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A2F" w:rsidRDefault="004D42C2">
      <w:pPr>
        <w:spacing w:after="0" w:line="276" w:lineRule="auto"/>
        <w:ind w:firstLine="567"/>
        <w:jc w:val="center"/>
        <w:rPr>
          <w:rFonts w:ascii="Times New Roman" w:eastAsia="Times New Roman" w:hAnsi="Times New Roman" w:cs="Times New Roman"/>
          <w:b/>
          <w:sz w:val="24"/>
          <w:szCs w:val="24"/>
          <w:lang w:eastAsia="tr-TR"/>
        </w:rPr>
      </w:pPr>
      <w:bookmarkStart w:id="0" w:name="_GoBack"/>
      <w:bookmarkEnd w:id="0"/>
      <w:r>
        <w:rPr>
          <w:rFonts w:ascii="Times New Roman" w:eastAsia="Times New Roman" w:hAnsi="Times New Roman" w:cs="Times New Roman"/>
          <w:b/>
          <w:sz w:val="24"/>
          <w:szCs w:val="24"/>
          <w:lang w:eastAsia="tr-TR"/>
        </w:rPr>
        <w:t>ÇALIŞMA VE HELAL KAZANÇ</w:t>
      </w:r>
    </w:p>
    <w:p w:rsidR="00B83A2F" w:rsidRDefault="004D42C2">
      <w:pPr>
        <w:spacing w:after="120" w:line="276" w:lineRule="auto"/>
        <w:ind w:firstLine="567"/>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 Mayıs 2024 Cuma Vaazı)</w:t>
      </w:r>
    </w:p>
    <w:p w:rsidR="00B83A2F" w:rsidRDefault="004D42C2">
      <w:pPr>
        <w:spacing w:after="120" w:line="276" w:lineRule="auto"/>
        <w:ind w:firstLine="5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GİRİŞ: İSLAM’DA ÇALIŞMANIN ÖNEMİ</w:t>
      </w:r>
    </w:p>
    <w:p w:rsidR="00B83A2F" w:rsidRDefault="004D42C2">
      <w:pPr>
        <w:spacing w:after="120" w:line="276"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Rabbimiz kâinatı insanın emrine vermiş; ömür, beden ve akıl gibi sayamayacağımız kadar nimetler ihsan etmiştir.</w:t>
      </w:r>
      <w:r>
        <w:rPr>
          <w:rFonts w:ascii="Times New Roman" w:eastAsia="Times New Roman" w:hAnsi="Times New Roman" w:cs="Times New Roman"/>
          <w:sz w:val="24"/>
          <w:szCs w:val="24"/>
          <w:lang w:eastAsia="tr-TR"/>
        </w:rPr>
        <w:t xml:space="preserve"> İnsanın hayatını sürdürmesi için çalışması, üretmesi, ihtiyaçlarını karşılaması gerekmektedir. Cenabı Hak Kur’an-ı Kerim’de şöyle buyurmuştur:</w:t>
      </w:r>
    </w:p>
    <w:p w:rsidR="00B83A2F" w:rsidRDefault="004D42C2">
      <w:pPr>
        <w:spacing w:after="120" w:line="276" w:lineRule="auto"/>
        <w:jc w:val="right"/>
        <w:rPr>
          <w:rFonts w:ascii="Times New Roman" w:eastAsia="Times New Roman" w:hAnsi="Times New Roman" w:cs="Times New Roman"/>
          <w:b/>
          <w:bCs/>
          <w:sz w:val="36"/>
          <w:szCs w:val="36"/>
          <w:lang w:eastAsia="tr-TR"/>
        </w:rPr>
      </w:pPr>
      <w:r>
        <w:rPr>
          <w:rFonts w:ascii="Times New Roman" w:eastAsia="Times New Roman" w:hAnsi="Times New Roman" w:cs="Times New Roman"/>
          <w:b/>
          <w:bCs/>
          <w:sz w:val="36"/>
          <w:szCs w:val="36"/>
          <w:rtl/>
          <w:lang w:eastAsia="tr-TR"/>
        </w:rPr>
        <w:t xml:space="preserve">وَابْتَغِ فٖيمَٓا اٰتٰيكَ اللّٰهُ الدَّارَ الْاٰخِرَةَ وَلَا تَنْسَ نَصٖيبَكَ مِنَ الدُّنْيَا وَاَحْسِنْ كَمَٓا </w:t>
      </w:r>
      <w:r>
        <w:rPr>
          <w:rFonts w:ascii="Times New Roman" w:eastAsia="Times New Roman" w:hAnsi="Times New Roman" w:cs="Times New Roman"/>
          <w:b/>
          <w:bCs/>
          <w:sz w:val="36"/>
          <w:szCs w:val="36"/>
          <w:rtl/>
          <w:lang w:eastAsia="tr-TR"/>
        </w:rPr>
        <w:t>اَحْسَنَ اللّٰهُ اِلَيْكَ وَلَا تَبْغِ الْفَسَادَ فِي الْاَرْضِؕ اِنَّ اللّٰهَ لَا يُحِبُّ الْمُفْسِدٖينَ</w:t>
      </w:r>
    </w:p>
    <w:p w:rsidR="00B83A2F" w:rsidRDefault="004D42C2">
      <w:pPr>
        <w:spacing w:after="120" w:line="276"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“Allah´ın sana verdiğinden (O´nun yolunda harcayarak) ahiret yurdunu iste; ama dünyadan da nasibini unutma. Allah sana ihsan ettiği gibi, sen de (insa</w:t>
      </w:r>
      <w:r>
        <w:rPr>
          <w:rFonts w:ascii="Times New Roman" w:eastAsia="Times New Roman" w:hAnsi="Times New Roman" w:cs="Times New Roman"/>
          <w:b/>
          <w:bCs/>
          <w:sz w:val="24"/>
          <w:szCs w:val="24"/>
          <w:lang w:eastAsia="tr-TR"/>
        </w:rPr>
        <w:t xml:space="preserve">nlara) iyilik et. Yeryüzünde bozgunculuğu arzulama. Şüphesiz ki Allah, bozguncuları sevmez.” </w:t>
      </w:r>
      <w:r>
        <w:rPr>
          <w:rFonts w:ascii="Times New Roman" w:eastAsia="Times New Roman" w:hAnsi="Times New Roman" w:cs="Times New Roman"/>
          <w:sz w:val="24"/>
          <w:szCs w:val="24"/>
          <w:lang w:eastAsia="tr-TR"/>
        </w:rPr>
        <w:t>(Kasas, 28/77)</w:t>
      </w:r>
      <w:r>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sz w:val="24"/>
          <w:szCs w:val="24"/>
          <w:lang w:eastAsia="tr-TR"/>
        </w:rPr>
        <w:t>Ayeti kerimede ahiret yurdunun asıl olduğuna, dünyevi kazancın tek hedef olarak görülmemesi gerektiğine dikkat çekilirken; diğer taraftan insanın dü</w:t>
      </w:r>
      <w:r>
        <w:rPr>
          <w:rFonts w:ascii="Times New Roman" w:eastAsia="Times New Roman" w:hAnsi="Times New Roman" w:cs="Times New Roman"/>
          <w:sz w:val="24"/>
          <w:szCs w:val="24"/>
          <w:lang w:eastAsia="tr-TR"/>
        </w:rPr>
        <w:t>nya nimetlerinden meşru bir şekilde istifade ederek rızkını temin etmesi istenmektedir. Bu ayeti kerime İslam’ın dünya ile ahiret arasında koyduğu dengeyi de ifade etmektedir. Kişinin kendisi ve sorumlu olduğu kişilerin geçimini sağlaması için çalışması ge</w:t>
      </w:r>
      <w:r>
        <w:rPr>
          <w:rFonts w:ascii="Times New Roman" w:eastAsia="Times New Roman" w:hAnsi="Times New Roman" w:cs="Times New Roman"/>
          <w:sz w:val="24"/>
          <w:szCs w:val="24"/>
          <w:lang w:eastAsia="tr-TR"/>
        </w:rPr>
        <w:t xml:space="preserve">rekmektedir.  </w:t>
      </w:r>
    </w:p>
    <w:p w:rsidR="00B83A2F" w:rsidRDefault="004D42C2">
      <w:pPr>
        <w:spacing w:after="120" w:line="276"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Cuma namazı kılmanın farz olduğunu bildiren Cuma suresi 9. ayeti kerimeden sonra Rabbimiz şöyle buyurmuştur:</w:t>
      </w:r>
    </w:p>
    <w:p w:rsidR="00B83A2F" w:rsidRDefault="004D42C2">
      <w:pPr>
        <w:spacing w:after="120" w:line="276" w:lineRule="auto"/>
        <w:jc w:val="right"/>
        <w:rPr>
          <w:rFonts w:ascii="Times New Roman" w:eastAsia="Times New Roman" w:hAnsi="Times New Roman" w:cs="Times New Roman"/>
          <w:b/>
          <w:bCs/>
          <w:sz w:val="36"/>
          <w:szCs w:val="36"/>
          <w:lang w:eastAsia="tr-TR"/>
        </w:rPr>
      </w:pPr>
      <w:r>
        <w:rPr>
          <w:rFonts w:ascii="Times New Roman" w:eastAsia="Times New Roman" w:hAnsi="Times New Roman" w:cs="Times New Roman"/>
          <w:b/>
          <w:bCs/>
          <w:sz w:val="36"/>
          <w:szCs w:val="36"/>
          <w:rtl/>
          <w:lang w:eastAsia="tr-TR"/>
        </w:rPr>
        <w:t>فَاِذَا قُضِيَتِ الصَّلٰوةُ فَانْتَشِرُوا فِي الْاَرْضِ وَابْتَغُوا مِنْ فَضْلِ اللّٰهِ وَاذْكُرُوا اللّٰهَ كَثٖيراً لَعَلَّكُمْ تُف</w:t>
      </w:r>
      <w:r>
        <w:rPr>
          <w:rFonts w:ascii="Times New Roman" w:eastAsia="Times New Roman" w:hAnsi="Times New Roman" w:cs="Times New Roman"/>
          <w:b/>
          <w:bCs/>
          <w:sz w:val="36"/>
          <w:szCs w:val="36"/>
          <w:rtl/>
          <w:lang w:eastAsia="tr-TR"/>
        </w:rPr>
        <w:t>ْلِحُونَ</w:t>
      </w:r>
    </w:p>
    <w:p w:rsidR="00B83A2F" w:rsidRDefault="004D42C2">
      <w:pPr>
        <w:spacing w:after="120" w:line="276"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“Namaz kılındı mı artık yeryüzüne dağılın ve Allah’ın lütfundan nasip arayın. Allah’ı da daima çok anın ki kurtuluşa eresiniz.” </w:t>
      </w:r>
      <w:r>
        <w:rPr>
          <w:rFonts w:ascii="Times New Roman" w:eastAsia="Times New Roman" w:hAnsi="Times New Roman" w:cs="Times New Roman"/>
          <w:sz w:val="24"/>
          <w:szCs w:val="24"/>
          <w:lang w:eastAsia="tr-TR"/>
        </w:rPr>
        <w:t>(Cuma, 62/10) Ayeti kerimede geçen “yeryüzüne dağılın” ve “Allah’ın lütfundan nasip arayın” ifadeleri ile çalışmak teşv</w:t>
      </w:r>
      <w:r>
        <w:rPr>
          <w:rFonts w:ascii="Times New Roman" w:eastAsia="Times New Roman" w:hAnsi="Times New Roman" w:cs="Times New Roman"/>
          <w:sz w:val="24"/>
          <w:szCs w:val="24"/>
          <w:lang w:eastAsia="tr-TR"/>
        </w:rPr>
        <w:t>ik edilmiştir.</w:t>
      </w:r>
    </w:p>
    <w:p w:rsidR="00B83A2F" w:rsidRDefault="004D42C2">
      <w:pPr>
        <w:spacing w:after="120" w:line="276"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Peygamber Efendimiz (s.a.s.) gençlik yıllarında koyun gütmek suretiyle beraber kaldığı amcası Ebu Talib’e destek olmuş, sonraki zamanlarda da ticaretle meşgul olarak kendisinin ve ailesinin geçimini sağlamıştı. Peygamberler tarihine bakıldığ</w:t>
      </w:r>
      <w:r>
        <w:rPr>
          <w:rFonts w:ascii="Times New Roman" w:eastAsia="Times New Roman" w:hAnsi="Times New Roman" w:cs="Times New Roman"/>
          <w:sz w:val="24"/>
          <w:szCs w:val="24"/>
          <w:lang w:eastAsia="tr-TR"/>
        </w:rPr>
        <w:t>ında peygamberlerin birer mesleğinin olduğu görülmektedir. Hz. Âdem çiftçilik, Hz. İdris terzi, Hz. Nuh marangoz, Hz. Musa çobanlık mesleğini icra etmiştir.</w:t>
      </w:r>
    </w:p>
    <w:p w:rsidR="00B83A2F" w:rsidRDefault="004D42C2">
      <w:pPr>
        <w:spacing w:after="120" w:line="276"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İslam ahlakında yer alan azim, kararlılık, sabır gibi ilkeler Müslümanın çalışma hayatında disiplin</w:t>
      </w:r>
      <w:r>
        <w:rPr>
          <w:rFonts w:ascii="Times New Roman" w:eastAsia="Times New Roman" w:hAnsi="Times New Roman" w:cs="Times New Roman"/>
          <w:sz w:val="24"/>
          <w:szCs w:val="24"/>
          <w:lang w:eastAsia="tr-TR"/>
        </w:rPr>
        <w:t xml:space="preserve">li olmasına destek olmuştur. Çalışıp, sebeplere sarıldıktan sonra Allah’a güvenmek anlamında olan </w:t>
      </w:r>
      <w:r>
        <w:rPr>
          <w:rFonts w:ascii="Times New Roman" w:eastAsia="Times New Roman" w:hAnsi="Times New Roman" w:cs="Times New Roman"/>
          <w:b/>
          <w:bCs/>
          <w:sz w:val="24"/>
          <w:szCs w:val="24"/>
          <w:lang w:eastAsia="tr-TR"/>
        </w:rPr>
        <w:t>tevekkül</w:t>
      </w:r>
      <w:r>
        <w:rPr>
          <w:rFonts w:ascii="Times New Roman" w:eastAsia="Times New Roman" w:hAnsi="Times New Roman" w:cs="Times New Roman"/>
          <w:sz w:val="24"/>
          <w:szCs w:val="24"/>
          <w:lang w:eastAsia="tr-TR"/>
        </w:rPr>
        <w:t xml:space="preserve"> ile de çalışmak teşvik edilmiştir.  </w:t>
      </w:r>
    </w:p>
    <w:p w:rsidR="00B83A2F" w:rsidRDefault="004D42C2">
      <w:pPr>
        <w:spacing w:after="120" w:line="276" w:lineRule="auto"/>
        <w:ind w:firstLine="567"/>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HELAL KAZANÇ</w:t>
      </w:r>
    </w:p>
    <w:p w:rsidR="00B83A2F" w:rsidRDefault="004D42C2">
      <w:pPr>
        <w:spacing w:after="120" w:line="276"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Allah Teâlâ insana sayamayacağı kadar nimetler ihsan etmiştir. Verilen nimetlerden helal ve meşru o</w:t>
      </w:r>
      <w:r>
        <w:rPr>
          <w:rFonts w:ascii="Times New Roman" w:eastAsia="Times New Roman" w:hAnsi="Times New Roman" w:cs="Times New Roman"/>
          <w:sz w:val="24"/>
          <w:szCs w:val="24"/>
          <w:lang w:eastAsia="tr-TR"/>
        </w:rPr>
        <w:t xml:space="preserve">lanları olduğu gibi haram olanları da vardır. Rabbimiz şöyle buyurmuştur: </w:t>
      </w:r>
    </w:p>
    <w:p w:rsidR="00B83A2F" w:rsidRDefault="004D42C2">
      <w:pPr>
        <w:spacing w:after="120" w:line="276" w:lineRule="auto"/>
        <w:jc w:val="right"/>
        <w:rPr>
          <w:rFonts w:ascii="Times New Roman" w:eastAsia="Times New Roman" w:hAnsi="Times New Roman" w:cs="Times New Roman"/>
          <w:b/>
          <w:bCs/>
          <w:sz w:val="36"/>
          <w:szCs w:val="36"/>
          <w:lang w:eastAsia="tr-TR"/>
        </w:rPr>
      </w:pPr>
      <w:r>
        <w:rPr>
          <w:rFonts w:ascii="Times New Roman" w:eastAsia="Times New Roman" w:hAnsi="Times New Roman" w:cs="Times New Roman"/>
          <w:b/>
          <w:bCs/>
          <w:sz w:val="36"/>
          <w:szCs w:val="36"/>
          <w:rtl/>
          <w:lang w:eastAsia="tr-TR"/>
        </w:rPr>
        <w:t>يَٓا اَيُّهَا النَّاسُ كُلُوا مِمَّا فِي الْاَرْضِ حَـلَالاً طَـيِّباًؗ وَلَا تَتَّبِعُوا خُطُوَاتِ الشَّيْطَانِؕ اِنَّهُ لَكُمْ عَدُوٌّ مُبٖينٌ</w:t>
      </w:r>
    </w:p>
    <w:p w:rsidR="00B83A2F" w:rsidRDefault="004D42C2">
      <w:pPr>
        <w:spacing w:after="120" w:line="276"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“Ey insanlar! Yeryüzünde bulunanları</w:t>
      </w:r>
      <w:r>
        <w:rPr>
          <w:rFonts w:ascii="Times New Roman" w:eastAsia="Times New Roman" w:hAnsi="Times New Roman" w:cs="Times New Roman"/>
          <w:b/>
          <w:bCs/>
          <w:sz w:val="24"/>
          <w:szCs w:val="24"/>
          <w:lang w:eastAsia="tr-TR"/>
        </w:rPr>
        <w:t xml:space="preserve">n helâl ve temiz olanlarından yiyin, şeytanın peşine düşmeyin; zira şeytan sizin açık bir düşmanınızdır.” </w:t>
      </w:r>
      <w:r>
        <w:rPr>
          <w:rFonts w:ascii="Times New Roman" w:eastAsia="Times New Roman" w:hAnsi="Times New Roman" w:cs="Times New Roman"/>
          <w:sz w:val="24"/>
          <w:szCs w:val="24"/>
          <w:lang w:eastAsia="tr-TR"/>
        </w:rPr>
        <w:t>(Bakara, 2/168) Ayeti kerime insanın hangi çeşit nimetleri yiyebileceğini açıklamaktadır. İnsanın istifade edebileceği nimetler helal ve temiz olanlar</w:t>
      </w:r>
      <w:r>
        <w:rPr>
          <w:rFonts w:ascii="Times New Roman" w:eastAsia="Times New Roman" w:hAnsi="Times New Roman" w:cs="Times New Roman"/>
          <w:sz w:val="24"/>
          <w:szCs w:val="24"/>
          <w:lang w:eastAsia="tr-TR"/>
        </w:rPr>
        <w:t xml:space="preserve">dır. Helal,  yapılması dinen serbest olan, dinin izin verdiği,  hakkında yasaklama veya kısıtlama </w:t>
      </w:r>
      <w:r>
        <w:rPr>
          <w:rFonts w:ascii="Times New Roman" w:eastAsia="Times New Roman" w:hAnsi="Times New Roman" w:cs="Times New Roman"/>
          <w:sz w:val="24"/>
          <w:szCs w:val="24"/>
          <w:lang w:eastAsia="tr-TR"/>
        </w:rPr>
        <w:lastRenderedPageBreak/>
        <w:t xml:space="preserve">bulunmayan davranışı ve onun dinî-hukukî hükmünü ifade eder. Yasaklanan, helal olmayan anlamında haram ise, mükelleften yapılmaması kesin ve bağlayıcı tarzda </w:t>
      </w:r>
      <w:r>
        <w:rPr>
          <w:rFonts w:ascii="Times New Roman" w:eastAsia="Times New Roman" w:hAnsi="Times New Roman" w:cs="Times New Roman"/>
          <w:sz w:val="24"/>
          <w:szCs w:val="24"/>
          <w:lang w:eastAsia="tr-TR"/>
        </w:rPr>
        <w:t>istenen fiili ifade eder.</w:t>
      </w:r>
    </w:p>
    <w:p w:rsidR="00B83A2F" w:rsidRDefault="004D42C2">
      <w:pPr>
        <w:spacing w:after="120" w:line="276"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 Müslümanın hayatını helal sınırlar içerisinde sürdürmesi, haramdan uzak durması gerekir. Peygamber Efendimiz (s.a.s.) şöyle buyurmuştur:</w:t>
      </w:r>
    </w:p>
    <w:p w:rsidR="00B83A2F" w:rsidRDefault="004D42C2">
      <w:pPr>
        <w:spacing w:after="0" w:line="276" w:lineRule="auto"/>
        <w:jc w:val="right"/>
        <w:rPr>
          <w:rFonts w:ascii="Times New Roman" w:eastAsia="Times New Roman" w:hAnsi="Times New Roman" w:cs="Times New Roman"/>
          <w:b/>
          <w:bCs/>
          <w:sz w:val="36"/>
          <w:szCs w:val="36"/>
          <w:lang w:eastAsia="tr-TR"/>
        </w:rPr>
      </w:pPr>
      <w:r>
        <w:rPr>
          <w:rFonts w:ascii="Times New Roman" w:eastAsia="Times New Roman" w:hAnsi="Times New Roman" w:cs="Times New Roman"/>
          <w:b/>
          <w:bCs/>
          <w:sz w:val="36"/>
          <w:szCs w:val="36"/>
          <w:rtl/>
          <w:lang w:eastAsia="tr-TR"/>
        </w:rPr>
        <w:t xml:space="preserve">الْحَلاَلُ بَيِّنٌ وَالْحَرَامُ بَيِّنٌ ، وَبَيْنَهُمَا مُشَبَّهَاتٌ لاَ يَعْلَمُهَا </w:t>
      </w:r>
      <w:r>
        <w:rPr>
          <w:rFonts w:ascii="Times New Roman" w:eastAsia="Times New Roman" w:hAnsi="Times New Roman" w:cs="Times New Roman"/>
          <w:b/>
          <w:bCs/>
          <w:sz w:val="36"/>
          <w:szCs w:val="36"/>
          <w:rtl/>
          <w:lang w:eastAsia="tr-TR"/>
        </w:rPr>
        <w:t>كَثِيرٌ مِنَ النَّاسِ ، فَمَنِ اتَّقَى الْمُشَبَّهَاتِ اسْتَبْرَأَ لِدِيِنِهِ وَعِرْضِهِ ، وَمَنْ وَقَعَ فِى الشُّبُهَاتِ كَرَاعٍ يَرْعَى حَوْلَ الْحِمَى ، يُوشِكُ أَنْ يُوَاقِعَهُ . أَلاَ وَإِنَّ لِكُلِّ مَلِكٍ حِمًى ، أَلاَ إِنَّ حِمَى اللَّهِ فِى أَرْضِ</w:t>
      </w:r>
      <w:r>
        <w:rPr>
          <w:rFonts w:ascii="Times New Roman" w:eastAsia="Times New Roman" w:hAnsi="Times New Roman" w:cs="Times New Roman"/>
          <w:b/>
          <w:bCs/>
          <w:sz w:val="36"/>
          <w:szCs w:val="36"/>
          <w:rtl/>
          <w:lang w:eastAsia="tr-TR"/>
        </w:rPr>
        <w:t>هِ مَحَارِمُهُ ، أَلاَ وَإِنَّ فِى الْجَسَدِ مُضْغَةً إِذَا صَلَحَتْ صَلَحَ الْجَسَدُ كُلُّهُ ، وَإِذَا فَسَدَتْ فَسَدَ الْجَسَدُ كُلُّهُ . أَلاَ وَهِىَ الْقَلْبُ</w:t>
      </w:r>
    </w:p>
    <w:p w:rsidR="00B83A2F" w:rsidRDefault="004D42C2">
      <w:pPr>
        <w:spacing w:after="120" w:line="276"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i/>
          <w:iCs/>
          <w:sz w:val="24"/>
          <w:szCs w:val="24"/>
          <w:lang w:eastAsia="tr-TR"/>
        </w:rPr>
        <w:t>“</w:t>
      </w:r>
      <w:r>
        <w:rPr>
          <w:rFonts w:ascii="Times New Roman" w:eastAsia="Times New Roman" w:hAnsi="Times New Roman" w:cs="Times New Roman"/>
          <w:b/>
          <w:bCs/>
          <w:sz w:val="24"/>
          <w:szCs w:val="24"/>
          <w:lang w:eastAsia="tr-TR"/>
        </w:rPr>
        <w:t>Helâl bellidir; haram da bellidir. İkisinin arasında ise birtakım şüpheli şeyler vardır ki i</w:t>
      </w:r>
      <w:r>
        <w:rPr>
          <w:rFonts w:ascii="Times New Roman" w:eastAsia="Times New Roman" w:hAnsi="Times New Roman" w:cs="Times New Roman"/>
          <w:b/>
          <w:bCs/>
          <w:sz w:val="24"/>
          <w:szCs w:val="24"/>
          <w:lang w:eastAsia="tr-TR"/>
        </w:rPr>
        <w:t>nsanların çoğu bunları bilmezler. Kim şüpheli şeylerden sakınırsa, dinini ve ırzını (namus ve haysiyetini) korumuş olur. Kim de şüpheli şeylere düşerse, harama düşmüş olur. Bu, tıpkı bir koruluğun etrafında hayvan otlatan çobanın durumuna benzer, sürüsü he</w:t>
      </w:r>
      <w:r>
        <w:rPr>
          <w:rFonts w:ascii="Times New Roman" w:eastAsia="Times New Roman" w:hAnsi="Times New Roman" w:cs="Times New Roman"/>
          <w:b/>
          <w:bCs/>
          <w:sz w:val="24"/>
          <w:szCs w:val="24"/>
          <w:lang w:eastAsia="tr-TR"/>
        </w:rPr>
        <w:t>r an oraya girebilir. Bilin ki her hükümdarın bir koruluğu vardır. Allah’ın koruluğu ise O’nun haramlarıdır. Dikkat edin! Bedende bir et parçası vardır. O sağlam olursa bütün beden sağlam olur, ama bozuk olursa bütün beden bozulur. Dikkat edin! O et parças</w:t>
      </w:r>
      <w:r>
        <w:rPr>
          <w:rFonts w:ascii="Times New Roman" w:eastAsia="Times New Roman" w:hAnsi="Times New Roman" w:cs="Times New Roman"/>
          <w:b/>
          <w:bCs/>
          <w:sz w:val="24"/>
          <w:szCs w:val="24"/>
          <w:lang w:eastAsia="tr-TR"/>
        </w:rPr>
        <w:t xml:space="preserve">ı, kalptir.” </w:t>
      </w:r>
      <w:r>
        <w:rPr>
          <w:rFonts w:ascii="Times New Roman" w:eastAsia="Times New Roman" w:hAnsi="Times New Roman" w:cs="Times New Roman"/>
          <w:sz w:val="24"/>
          <w:szCs w:val="24"/>
          <w:lang w:eastAsia="tr-TR"/>
        </w:rPr>
        <w:t xml:space="preserve">(Buhari, İman, 39) </w:t>
      </w:r>
    </w:p>
    <w:p w:rsidR="00B83A2F" w:rsidRDefault="004D42C2">
      <w:pPr>
        <w:spacing w:after="120" w:line="276"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İslam’ın yasakladığı haramlarda zarar, serbest kıldığı helallerde ise pek çok fayda ve hikmet vardır. Mümin helal ve haram sınırına riayet ederken bunu fayda ve zararından öte; imtihan bilinci ve kulluğun bir gereği olarak </w:t>
      </w:r>
      <w:r>
        <w:rPr>
          <w:rFonts w:ascii="Times New Roman" w:eastAsia="Times New Roman" w:hAnsi="Times New Roman" w:cs="Times New Roman"/>
          <w:sz w:val="24"/>
          <w:szCs w:val="24"/>
          <w:lang w:eastAsia="tr-TR"/>
        </w:rPr>
        <w:t>yapar.</w:t>
      </w:r>
    </w:p>
    <w:p w:rsidR="00B83A2F" w:rsidRDefault="004D42C2">
      <w:pPr>
        <w:spacing w:after="120" w:line="276"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HELAL KAZANÇ: EMEK VE ALIN TERİ İLEDİR</w:t>
      </w:r>
    </w:p>
    <w:p w:rsidR="00B83A2F" w:rsidRDefault="004D42C2">
      <w:pPr>
        <w:widowControl w:val="0"/>
        <w:bidi/>
        <w:spacing w:after="0" w:line="276" w:lineRule="auto"/>
        <w:ind w:hanging="2"/>
        <w:rPr>
          <w:rFonts w:eastAsia="Times New Roman"/>
          <w:b/>
        </w:rPr>
      </w:pPr>
      <w:r>
        <w:rPr>
          <w:rFonts w:ascii="Times New Roman" w:eastAsia="Times New Roman" w:hAnsi="Times New Roman" w:cs="Times New Roman"/>
          <w:bCs/>
          <w:sz w:val="36"/>
          <w:szCs w:val="36"/>
          <w:rtl/>
        </w:rPr>
        <w:t>مَا أَكَلَ أَحَدٌ طَعَامًا قَطُّ خَيْرًا مِنْ أَنْ يَأْكُلَ مِنْ عَمَلِ يَدِهِ</w:t>
      </w:r>
      <w:r>
        <w:rPr>
          <w:rFonts w:eastAsia="Times New Roman"/>
          <w:b/>
          <w:rtl/>
        </w:rPr>
        <w:t xml:space="preserve"> …</w:t>
      </w:r>
    </w:p>
    <w:p w:rsidR="00B83A2F" w:rsidRDefault="004D42C2">
      <w:pPr>
        <w:spacing w:after="120" w:line="276" w:lineRule="auto"/>
        <w:ind w:firstLine="567"/>
        <w:jc w:val="both"/>
        <w:rPr>
          <w:rFonts w:ascii="Times New Roman" w:hAnsi="Times New Roman" w:cs="Times New Roman"/>
          <w:sz w:val="24"/>
          <w:szCs w:val="24"/>
        </w:rPr>
      </w:pPr>
      <w:r>
        <w:rPr>
          <w:rFonts w:ascii="Times New Roman" w:eastAsia="Times New Roman" w:hAnsi="Times New Roman" w:cs="Times New Roman"/>
          <w:bCs/>
          <w:sz w:val="24"/>
          <w:szCs w:val="24"/>
        </w:rPr>
        <w:t>“</w:t>
      </w:r>
      <w:r>
        <w:rPr>
          <w:rFonts w:ascii="Times New Roman" w:eastAsia="Times New Roman" w:hAnsi="Times New Roman" w:cs="Times New Roman"/>
          <w:b/>
          <w:sz w:val="24"/>
          <w:szCs w:val="24"/>
        </w:rPr>
        <w:t>Hiç kimse, çalışıp kazandığından daha hayırlı bir yemek yememiştir</w:t>
      </w:r>
      <w:r>
        <w:rPr>
          <w:rFonts w:ascii="Times New Roman" w:eastAsia="Times New Roman" w:hAnsi="Times New Roman" w:cs="Times New Roman"/>
          <w:bCs/>
          <w:sz w:val="24"/>
          <w:szCs w:val="24"/>
        </w:rPr>
        <w:t>…”</w:t>
      </w:r>
      <w:r>
        <w:rPr>
          <w:rFonts w:ascii="Times New Roman" w:hAnsi="Times New Roman" w:cs="Times New Roman"/>
          <w:bCs/>
          <w:sz w:val="24"/>
          <w:szCs w:val="24"/>
        </w:rPr>
        <w:t xml:space="preserve"> (</w:t>
      </w:r>
      <w:r>
        <w:rPr>
          <w:rFonts w:ascii="Times New Roman" w:eastAsia="Times New Roman" w:hAnsi="Times New Roman" w:cs="Times New Roman"/>
          <w:sz w:val="24"/>
          <w:szCs w:val="24"/>
        </w:rPr>
        <w:t>Buhârî, Buyû, 15</w:t>
      </w:r>
      <w:r>
        <w:rPr>
          <w:rFonts w:ascii="Times New Roman" w:hAnsi="Times New Roman" w:cs="Times New Roman"/>
          <w:sz w:val="24"/>
          <w:szCs w:val="24"/>
        </w:rPr>
        <w:t>) buyuran Allah Resulü (s.a.s</w:t>
      </w:r>
      <w:r>
        <w:rPr>
          <w:rFonts w:ascii="Times New Roman" w:hAnsi="Times New Roman" w:cs="Times New Roman"/>
          <w:sz w:val="24"/>
          <w:szCs w:val="24"/>
        </w:rPr>
        <w:t>.) bereketin, huzur ve afiyetin kişinin kendi çalışıp, elde ettiğinde el emeğinde olduğuna dikkat çekmiştir. Bereket ve huzur kişinin kazancının helalliğindedir. Lokmamızın</w:t>
      </w:r>
      <w:r>
        <w:rPr>
          <w:rFonts w:hAnsi="Times New Roman" w:cs="Times New Roman"/>
          <w:sz w:val="24"/>
          <w:szCs w:val="24"/>
          <w:lang w:val="en-US"/>
        </w:rPr>
        <w:t xml:space="preserve"> </w:t>
      </w:r>
      <w:r>
        <w:rPr>
          <w:rFonts w:ascii="Times New Roman" w:hAnsi="Times New Roman" w:cs="Times New Roman"/>
          <w:sz w:val="24"/>
          <w:szCs w:val="24"/>
        </w:rPr>
        <w:t>haram olma</w:t>
      </w:r>
      <w:r>
        <w:rPr>
          <w:rFonts w:hAnsi="Times New Roman" w:cs="Times New Roman"/>
          <w:sz w:val="24"/>
          <w:szCs w:val="24"/>
          <w:lang w:val="en-US"/>
        </w:rPr>
        <w:t>mas</w:t>
      </w:r>
      <w:r>
        <w:rPr>
          <w:rFonts w:hAnsi="Times New Roman" w:cs="Times New Roman"/>
          <w:sz w:val="24"/>
          <w:szCs w:val="24"/>
          <w:lang w:val="en-US"/>
        </w:rPr>
        <w:t>ı</w:t>
      </w:r>
      <w:r>
        <w:rPr>
          <w:rFonts w:hAnsi="Times New Roman" w:cs="Times New Roman"/>
          <w:sz w:val="24"/>
          <w:szCs w:val="24"/>
          <w:lang w:val="en-US"/>
        </w:rPr>
        <w:t>n</w:t>
      </w:r>
      <w:r>
        <w:rPr>
          <w:rFonts w:ascii="Times New Roman" w:hAnsi="Times New Roman" w:cs="Times New Roman"/>
          <w:sz w:val="24"/>
          <w:szCs w:val="24"/>
        </w:rPr>
        <w:t>a dikkat ettiğimiz gibi kazancımızın nasıl ve nereden olduğu da önem</w:t>
      </w:r>
      <w:r>
        <w:rPr>
          <w:rFonts w:ascii="Times New Roman" w:hAnsi="Times New Roman" w:cs="Times New Roman"/>
          <w:sz w:val="24"/>
          <w:szCs w:val="24"/>
        </w:rPr>
        <w:t xml:space="preserve">lidir. </w:t>
      </w:r>
    </w:p>
    <w:p w:rsidR="00B83A2F" w:rsidRDefault="004D42C2">
      <w:pPr>
        <w:spacing w:after="12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Rafi’ b. Hadic’ten nakledildiğine göre, </w:t>
      </w:r>
      <w:r>
        <w:rPr>
          <w:rFonts w:ascii="Times New Roman" w:hAnsi="Times New Roman" w:cs="Times New Roman"/>
          <w:b/>
          <w:bCs/>
          <w:sz w:val="24"/>
          <w:szCs w:val="24"/>
        </w:rPr>
        <w:t xml:space="preserve">“Ey Allah’ın Resulü! Hangi kazanç daha helaldir? </w:t>
      </w:r>
      <w:r>
        <w:rPr>
          <w:rFonts w:ascii="Times New Roman" w:hAnsi="Times New Roman" w:cs="Times New Roman"/>
          <w:sz w:val="24"/>
          <w:szCs w:val="24"/>
        </w:rPr>
        <w:t>diye sorulduğunda Allah Resulü (s.a.s.) şöyle cevap vermiştir</w:t>
      </w:r>
      <w:r>
        <w:rPr>
          <w:rFonts w:hAnsi="Times New Roman" w:cs="Times New Roman"/>
          <w:sz w:val="24"/>
          <w:szCs w:val="24"/>
          <w:lang w:val="en-US"/>
        </w:rPr>
        <w:t xml:space="preserve">: </w:t>
      </w:r>
      <w:r>
        <w:rPr>
          <w:rFonts w:ascii="Times New Roman" w:hAnsi="Times New Roman" w:cs="Times New Roman"/>
          <w:b/>
          <w:bCs/>
          <w:sz w:val="24"/>
          <w:szCs w:val="24"/>
        </w:rPr>
        <w:t xml:space="preserve">“Kişinin elinin emeği ile yaptığı her makbul ve meşru alım ve satım en temiz kazançtır.”  </w:t>
      </w:r>
      <w:r>
        <w:rPr>
          <w:rFonts w:ascii="Times New Roman" w:hAnsi="Times New Roman" w:cs="Times New Roman"/>
          <w:sz w:val="24"/>
          <w:szCs w:val="24"/>
        </w:rPr>
        <w:t>(İbn H</w:t>
      </w:r>
      <w:r>
        <w:rPr>
          <w:rFonts w:ascii="Times New Roman" w:hAnsi="Times New Roman" w:cs="Times New Roman"/>
          <w:sz w:val="24"/>
          <w:szCs w:val="24"/>
        </w:rPr>
        <w:t>anbel, IV, 141)</w:t>
      </w:r>
    </w:p>
    <w:p w:rsidR="00B83A2F" w:rsidRDefault="004D42C2">
      <w:pPr>
        <w:spacing w:after="120" w:line="276"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Peygamber Efendimiz (s.a.s.) bizleri </w:t>
      </w:r>
      <w:r>
        <w:rPr>
          <w:rFonts w:hAnsi="Times New Roman" w:cs="Times New Roman"/>
          <w:sz w:val="24"/>
          <w:szCs w:val="24"/>
          <w:shd w:val="clear" w:color="auto" w:fill="FFFFFF"/>
          <w:lang w:val="en-US"/>
        </w:rPr>
        <w:t>şö</w:t>
      </w:r>
      <w:r>
        <w:rPr>
          <w:rFonts w:hAnsi="Times New Roman" w:cs="Times New Roman"/>
          <w:sz w:val="24"/>
          <w:szCs w:val="24"/>
          <w:shd w:val="clear" w:color="auto" w:fill="FFFFFF"/>
          <w:lang w:val="en-US"/>
        </w:rPr>
        <w:t xml:space="preserve">yle </w:t>
      </w:r>
      <w:r>
        <w:rPr>
          <w:rFonts w:ascii="Times New Roman" w:hAnsi="Times New Roman" w:cs="Times New Roman"/>
          <w:sz w:val="24"/>
          <w:szCs w:val="24"/>
          <w:shd w:val="clear" w:color="auto" w:fill="FFFFFF"/>
        </w:rPr>
        <w:t>uyarmaktadır:</w:t>
      </w:r>
    </w:p>
    <w:p w:rsidR="00B83A2F" w:rsidRDefault="004D42C2">
      <w:pPr>
        <w:pStyle w:val="arabic"/>
        <w:shd w:val="clear" w:color="auto" w:fill="FFFFFF"/>
        <w:spacing w:before="0" w:beforeAutospacing="0" w:after="0" w:afterAutospacing="0" w:line="276" w:lineRule="auto"/>
        <w:jc w:val="right"/>
        <w:rPr>
          <w:color w:val="666666"/>
          <w:sz w:val="36"/>
          <w:szCs w:val="36"/>
        </w:rPr>
      </w:pPr>
      <w:r>
        <w:rPr>
          <w:b/>
          <w:bCs/>
          <w:color w:val="000000"/>
          <w:sz w:val="36"/>
          <w:szCs w:val="36"/>
          <w:rtl/>
        </w:rPr>
        <w:t xml:space="preserve">لَيَأْتِيَنَّ عَلَى النَّاسِ زَمَانٌ لاَ يُبَالِى الْمَرْءُ بِمَا أَخَذَ الْمَالَ ، أَمِنْ حَلاَلٍ أَمْ مِنْ حَرَامٍ </w:t>
      </w:r>
    </w:p>
    <w:p w:rsidR="00B83A2F" w:rsidRDefault="004D42C2">
      <w:pPr>
        <w:spacing w:after="120" w:line="276" w:lineRule="auto"/>
        <w:ind w:firstLine="567"/>
        <w:jc w:val="both"/>
        <w:rPr>
          <w:rFonts w:ascii="Times New Roman" w:hAnsi="Times New Roman" w:cs="Times New Roman"/>
          <w:b/>
          <w:bCs/>
          <w:sz w:val="24"/>
          <w:szCs w:val="24"/>
          <w:shd w:val="clear" w:color="auto" w:fill="FFFFFF"/>
        </w:rPr>
      </w:pPr>
      <w:r>
        <w:rPr>
          <w:rStyle w:val="Vurgu"/>
          <w:rFonts w:ascii="Times New Roman" w:hAnsi="Times New Roman" w:cs="Times New Roman"/>
          <w:color w:val="666666"/>
          <w:sz w:val="24"/>
          <w:szCs w:val="24"/>
          <w:shd w:val="clear" w:color="auto" w:fill="FFFFFF"/>
        </w:rPr>
        <w:t>“</w:t>
      </w:r>
      <w:r>
        <w:rPr>
          <w:rStyle w:val="Vurgu"/>
          <w:rFonts w:ascii="Times New Roman" w:hAnsi="Times New Roman" w:cs="Times New Roman"/>
          <w:b/>
          <w:bCs/>
          <w:i w:val="0"/>
          <w:iCs w:val="0"/>
          <w:sz w:val="24"/>
          <w:szCs w:val="24"/>
          <w:shd w:val="clear" w:color="auto" w:fill="FFFFFF"/>
        </w:rPr>
        <w:t xml:space="preserve">Öyle bir zaman gelecek ki, kişi, malını helâlden mi yoksa </w:t>
      </w:r>
      <w:r>
        <w:rPr>
          <w:rStyle w:val="Vurgu"/>
          <w:rFonts w:ascii="Times New Roman" w:hAnsi="Times New Roman" w:cs="Times New Roman"/>
          <w:b/>
          <w:bCs/>
          <w:i w:val="0"/>
          <w:iCs w:val="0"/>
          <w:sz w:val="24"/>
          <w:szCs w:val="24"/>
          <w:shd w:val="clear" w:color="auto" w:fill="FFFFFF"/>
        </w:rPr>
        <w:t xml:space="preserve">haramdan mı elde ettiğine bakmayacak!” </w:t>
      </w:r>
      <w:r>
        <w:rPr>
          <w:rFonts w:ascii="Times New Roman" w:hAnsi="Times New Roman" w:cs="Times New Roman"/>
          <w:color w:val="000000"/>
          <w:sz w:val="24"/>
          <w:szCs w:val="24"/>
        </w:rPr>
        <w:t xml:space="preserve"> (</w:t>
      </w:r>
      <w:r>
        <w:rPr>
          <w:rFonts w:ascii="Times New Roman" w:hAnsi="Times New Roman" w:cs="Times New Roman"/>
          <w:sz w:val="24"/>
          <w:szCs w:val="24"/>
          <w:shd w:val="clear" w:color="auto" w:fill="FFFFFF"/>
        </w:rPr>
        <w:t xml:space="preserve">Buhârî, Büyû’, 23) Ticarette gaye ne pahasına olursa olsun kazanmak değildir. Asıl olan helal haram titizliği göstererek, meşru kârla yetinerek geçim yolu sağlamaktır. </w:t>
      </w:r>
    </w:p>
    <w:p w:rsidR="00B83A2F" w:rsidRDefault="004D42C2">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İş ve ticaret hayatında dünya ahiret dengesi i</w:t>
      </w:r>
      <w:r>
        <w:rPr>
          <w:rFonts w:ascii="Times New Roman" w:hAnsi="Times New Roman" w:cs="Times New Roman"/>
          <w:sz w:val="24"/>
          <w:szCs w:val="24"/>
        </w:rPr>
        <w:t xml:space="preserve">yi kurulmalıdır. Meslek tercih ederken, iş hayatına atılırken, bir işte çalışırken yapılan işin meşru olması gerekmektedir. Kişinin </w:t>
      </w:r>
      <w:r>
        <w:rPr>
          <w:rFonts w:ascii="Times New Roman" w:eastAsia="Times New Roman" w:hAnsi="Times New Roman" w:cs="Times New Roman"/>
          <w:bCs/>
          <w:sz w:val="24"/>
          <w:szCs w:val="24"/>
          <w:lang w:eastAsia="tr-TR"/>
        </w:rPr>
        <w:t xml:space="preserve">dindarlığının kalitesi alış verişindeki hassasiyetiyle belli olur. </w:t>
      </w:r>
      <w:r>
        <w:rPr>
          <w:rFonts w:ascii="Times New Roman" w:hAnsi="Times New Roman" w:cs="Times New Roman"/>
          <w:sz w:val="24"/>
          <w:szCs w:val="24"/>
        </w:rPr>
        <w:t xml:space="preserve">Öyle ki kazancımızın nasıl olduğu, nereden kazandığımız, </w:t>
      </w:r>
      <w:r>
        <w:rPr>
          <w:rFonts w:ascii="Times New Roman" w:hAnsi="Times New Roman" w:cs="Times New Roman"/>
          <w:sz w:val="24"/>
          <w:szCs w:val="24"/>
        </w:rPr>
        <w:t>ne işlerle meşgul olduğumuz ahirette bize sorulacaktır. Bu sebepledir ki tercihlerde, işe girerken ne iş olsa yaparım denilmemeli, işin içeriği ve dinen meşruluğu araştırılmalıdır. İmamı Azam Ebu Hanife</w:t>
      </w:r>
      <w:r>
        <w:rPr>
          <w:rFonts w:hAnsi="Times New Roman" w:cs="Times New Roman"/>
          <w:sz w:val="24"/>
          <w:szCs w:val="24"/>
          <w:lang w:val="en-US"/>
        </w:rPr>
        <w:t xml:space="preserve">, </w:t>
      </w:r>
      <w:r>
        <w:rPr>
          <w:rFonts w:ascii="Times New Roman" w:hAnsi="Times New Roman" w:cs="Times New Roman"/>
          <w:sz w:val="24"/>
          <w:szCs w:val="24"/>
        </w:rPr>
        <w:t>fıkhı “</w:t>
      </w:r>
      <w:r>
        <w:rPr>
          <w:rFonts w:hAnsi="Times New Roman" w:cs="Times New Roman"/>
          <w:sz w:val="24"/>
          <w:szCs w:val="24"/>
          <w:lang w:val="en-US"/>
        </w:rPr>
        <w:t>K</w:t>
      </w:r>
      <w:r>
        <w:rPr>
          <w:rFonts w:ascii="Times New Roman" w:hAnsi="Times New Roman" w:cs="Times New Roman"/>
          <w:i/>
          <w:iCs/>
          <w:sz w:val="24"/>
          <w:szCs w:val="24"/>
        </w:rPr>
        <w:t>işinin lehine ve aleyhine olan şeyleri bilme</w:t>
      </w:r>
      <w:r>
        <w:rPr>
          <w:rFonts w:ascii="Times New Roman" w:hAnsi="Times New Roman" w:cs="Times New Roman"/>
          <w:i/>
          <w:iCs/>
          <w:sz w:val="24"/>
          <w:szCs w:val="24"/>
        </w:rPr>
        <w:t>sidir</w:t>
      </w:r>
      <w:r>
        <w:rPr>
          <w:rFonts w:ascii="Times New Roman" w:hAnsi="Times New Roman" w:cs="Times New Roman"/>
          <w:sz w:val="24"/>
          <w:szCs w:val="24"/>
        </w:rPr>
        <w:t xml:space="preserve">” diye tarif etmiştir. Hz. Ömer halifeliği sırasında valilerine gönderdiği mektupta: </w:t>
      </w:r>
      <w:r>
        <w:rPr>
          <w:rFonts w:ascii="Times New Roman" w:hAnsi="Times New Roman" w:cs="Times New Roman"/>
          <w:b/>
          <w:bCs/>
          <w:sz w:val="24"/>
          <w:szCs w:val="24"/>
        </w:rPr>
        <w:t xml:space="preserve">“Yapacağı ticaretin İslami esaslarını bilmeyen kimse, bizim çarşı ve pazarımızda alış-veriş yapmasın!” </w:t>
      </w:r>
      <w:r>
        <w:rPr>
          <w:rFonts w:ascii="Times New Roman" w:hAnsi="Times New Roman" w:cs="Times New Roman"/>
          <w:sz w:val="24"/>
          <w:szCs w:val="24"/>
        </w:rPr>
        <w:t>(Tirmizi, Vitr, 21) demiştir.</w:t>
      </w:r>
    </w:p>
    <w:p w:rsidR="00B83A2F" w:rsidRDefault="004D42C2">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Abdullah b. Mesud’un rivayet etti</w:t>
      </w:r>
      <w:r>
        <w:rPr>
          <w:rFonts w:ascii="Times New Roman" w:hAnsi="Times New Roman" w:cs="Times New Roman"/>
          <w:sz w:val="24"/>
          <w:szCs w:val="24"/>
        </w:rPr>
        <w:t>ği hadisi şerifte Peygamber Efendimiz (s.a.s.) şöyle buyurmuştur:</w:t>
      </w:r>
    </w:p>
    <w:p w:rsidR="00B83A2F" w:rsidRDefault="004D42C2">
      <w:pPr>
        <w:pStyle w:val="AralkYok"/>
        <w:spacing w:line="276" w:lineRule="auto"/>
        <w:jc w:val="right"/>
        <w:rPr>
          <w:sz w:val="36"/>
          <w:szCs w:val="36"/>
          <w:shd w:val="clear" w:color="auto" w:fill="FFFFFF"/>
          <w:rtl/>
        </w:rPr>
      </w:pPr>
      <w:r>
        <w:rPr>
          <w:b/>
          <w:bCs/>
          <w:sz w:val="36"/>
          <w:szCs w:val="36"/>
          <w:rtl/>
        </w:rPr>
        <w:t xml:space="preserve">لَا تَزُولُ قَدَمُ ابْنِ آدَمَ يَوْمَ الْقِيَامَةِ مِنْ عِنْدِ رَبِّهِ عَزَّ وَجَلَّ </w:t>
      </w:r>
      <w:r>
        <w:rPr>
          <w:sz w:val="36"/>
          <w:szCs w:val="36"/>
          <w:rtl/>
        </w:rPr>
        <w:t>،</w:t>
      </w:r>
      <w:r>
        <w:rPr>
          <w:b/>
          <w:bCs/>
          <w:sz w:val="36"/>
          <w:szCs w:val="36"/>
          <w:rtl/>
        </w:rPr>
        <w:t xml:space="preserve"> حَتَّى يُسْاَلَ عَنْ خَمْسٍ : عَنْ عُمْرِهِ فِيمَا أَفْنَاهُ ، وَعَنْ شَبَابِهِ فِيمَا أَبْلَاهُ ، وَعَنْ مَالِهِ مِنْ أَيْنَ اكْتَسَبَهُ ، وَفِيمَا أَنْفَقَهُ ، وَمَا عَمِلَ فِيمَا عَلِمَ</w:t>
      </w:r>
    </w:p>
    <w:p w:rsidR="00B83A2F" w:rsidRDefault="004D42C2">
      <w:pPr>
        <w:pStyle w:val="AralkYok"/>
        <w:spacing w:line="276" w:lineRule="auto"/>
        <w:jc w:val="both"/>
        <w:rPr>
          <w:b/>
          <w:bCs/>
          <w:rtl/>
        </w:rPr>
      </w:pPr>
      <w:r>
        <w:t>“</w:t>
      </w:r>
      <w:r>
        <w:rPr>
          <w:b/>
          <w:bCs/>
        </w:rPr>
        <w:t>İnsanoğlu kıyamet günü beş şeyden hesaba çekilmedikçe hiçbir tara</w:t>
      </w:r>
      <w:r>
        <w:rPr>
          <w:b/>
          <w:bCs/>
        </w:rPr>
        <w:t xml:space="preserve">fa hareket etmeyecektir; </w:t>
      </w:r>
    </w:p>
    <w:p w:rsidR="00B83A2F" w:rsidRDefault="004D42C2">
      <w:pPr>
        <w:pStyle w:val="AralkYok"/>
        <w:spacing w:line="276" w:lineRule="auto"/>
        <w:jc w:val="both"/>
        <w:rPr>
          <w:b/>
          <w:bCs/>
        </w:rPr>
      </w:pPr>
      <w:r>
        <w:rPr>
          <w:b/>
          <w:bCs/>
        </w:rPr>
        <w:t xml:space="preserve">1- Ömrünü ne ile geçirdiğinden, </w:t>
      </w:r>
    </w:p>
    <w:p w:rsidR="00B83A2F" w:rsidRDefault="004D42C2">
      <w:pPr>
        <w:pStyle w:val="AralkYok"/>
        <w:spacing w:line="276" w:lineRule="auto"/>
        <w:jc w:val="both"/>
        <w:rPr>
          <w:b/>
          <w:bCs/>
        </w:rPr>
      </w:pPr>
      <w:r>
        <w:rPr>
          <w:b/>
          <w:bCs/>
        </w:rPr>
        <w:t xml:space="preserve">2- Gençliğini ne ile yıprattığından, </w:t>
      </w:r>
    </w:p>
    <w:p w:rsidR="00B83A2F" w:rsidRDefault="004D42C2">
      <w:pPr>
        <w:pStyle w:val="AralkYok"/>
        <w:spacing w:line="276" w:lineRule="auto"/>
        <w:jc w:val="both"/>
        <w:rPr>
          <w:b/>
          <w:bCs/>
        </w:rPr>
      </w:pPr>
      <w:r>
        <w:rPr>
          <w:b/>
          <w:bCs/>
        </w:rPr>
        <w:t xml:space="preserve">3- Malını nereden kazanıp, </w:t>
      </w:r>
    </w:p>
    <w:p w:rsidR="00B83A2F" w:rsidRDefault="004D42C2">
      <w:pPr>
        <w:pStyle w:val="AralkYok"/>
        <w:spacing w:line="276" w:lineRule="auto"/>
        <w:jc w:val="both"/>
        <w:rPr>
          <w:b/>
          <w:bCs/>
        </w:rPr>
      </w:pPr>
      <w:r>
        <w:rPr>
          <w:b/>
          <w:bCs/>
        </w:rPr>
        <w:t xml:space="preserve">4- Nereye harcadığından, </w:t>
      </w:r>
    </w:p>
    <w:p w:rsidR="00B83A2F" w:rsidRDefault="004D42C2">
      <w:pPr>
        <w:pStyle w:val="AralkYok"/>
        <w:spacing w:after="120" w:line="276" w:lineRule="auto"/>
        <w:jc w:val="both"/>
      </w:pPr>
      <w:r>
        <w:rPr>
          <w:b/>
          <w:bCs/>
        </w:rPr>
        <w:t>5- Öğrendiği bilgileri yaşayıp yaşamadığından.”</w:t>
      </w:r>
      <w:r>
        <w:t xml:space="preserve"> (Tirmizi, Sıfatü’l-Kıyame, 1). </w:t>
      </w:r>
    </w:p>
    <w:p w:rsidR="00B83A2F" w:rsidRDefault="004D42C2">
      <w:pPr>
        <w:tabs>
          <w:tab w:val="left" w:pos="567"/>
        </w:tabs>
        <w:spacing w:after="12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İslam dini ticarette ald</w:t>
      </w:r>
      <w:r>
        <w:rPr>
          <w:rFonts w:ascii="Times New Roman" w:eastAsia="Times New Roman" w:hAnsi="Times New Roman" w:cs="Times New Roman"/>
          <w:sz w:val="24"/>
          <w:szCs w:val="24"/>
          <w:lang w:eastAsia="tr-TR"/>
        </w:rPr>
        <w:t xml:space="preserve">atmaya, haksız kazanca, güvensizliğe yol açacak bütün yolları kapatmış, ticarî hayatı dini ve ahlaki ilkelerle tanzim etmiştir. </w:t>
      </w:r>
    </w:p>
    <w:p w:rsidR="00B83A2F" w:rsidRDefault="004D42C2">
      <w:pPr>
        <w:spacing w:after="0" w:line="276" w:lineRule="auto"/>
        <w:ind w:firstLine="5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İSLAMIN ÇALIŞMA HAYATINA GETİRDİĞİ İLKELER</w:t>
      </w:r>
    </w:p>
    <w:p w:rsidR="00B83A2F" w:rsidRDefault="004D42C2">
      <w:pPr>
        <w:spacing w:after="120" w:line="276"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İslam</w:t>
      </w:r>
      <w:r>
        <w:rPr>
          <w:rFonts w:eastAsia="Times New Roman" w:hAnsi="Times New Roman" w:cs="Times New Roman"/>
          <w:sz w:val="24"/>
          <w:szCs w:val="24"/>
          <w:lang w:val="en-US" w:eastAsia="tr-TR"/>
        </w:rPr>
        <w:t xml:space="preserve">; </w:t>
      </w:r>
      <w:r>
        <w:rPr>
          <w:rFonts w:ascii="Times New Roman" w:eastAsia="Times New Roman" w:hAnsi="Times New Roman" w:cs="Times New Roman"/>
          <w:sz w:val="24"/>
          <w:szCs w:val="24"/>
          <w:lang w:eastAsia="tr-TR"/>
        </w:rPr>
        <w:t>zulüm, dolandırıcılık, hile, aldatma, hırsızlık, kumar, faiz gibi pek çok haksız ve batıl kazanç yollarını yasaklamıştır. Bunun yerine adalet, dürüstlük, temizlik, merhamet ilkelerine, hak ve hukuka dayalı helal kazanç yollarını meşru kılmıştır.</w:t>
      </w:r>
    </w:p>
    <w:p w:rsidR="00B83A2F" w:rsidRDefault="004D42C2">
      <w:pPr>
        <w:numPr>
          <w:ilvl w:val="0"/>
          <w:numId w:val="1"/>
        </w:numPr>
        <w:spacing w:after="120" w:line="276" w:lineRule="auto"/>
        <w:contextualSpacing/>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Dürüstlük</w:t>
      </w:r>
    </w:p>
    <w:p w:rsidR="00B83A2F" w:rsidRDefault="004D42C2">
      <w:pPr>
        <w:bidi/>
        <w:spacing w:after="0" w:line="276" w:lineRule="auto"/>
        <w:ind w:hanging="2"/>
        <w:rPr>
          <w:rFonts w:ascii="Times New Roman" w:eastAsia="Times New Roman" w:hAnsi="Times New Roman" w:cs="Times New Roman"/>
          <w:b/>
          <w:bCs/>
          <w:sz w:val="36"/>
          <w:szCs w:val="36"/>
          <w:lang w:eastAsia="tr-TR"/>
        </w:rPr>
      </w:pPr>
      <w:r>
        <w:rPr>
          <w:rFonts w:ascii="Times New Roman" w:eastAsia="Times New Roman" w:hAnsi="Times New Roman" w:cs="Times New Roman"/>
          <w:b/>
          <w:bCs/>
          <w:sz w:val="36"/>
          <w:szCs w:val="36"/>
          <w:rtl/>
          <w:lang w:eastAsia="tr-TR"/>
        </w:rPr>
        <w:t>اِنَّ</w:t>
      </w:r>
      <w:r>
        <w:rPr>
          <w:rFonts w:ascii="Times New Roman" w:eastAsia="Times New Roman" w:hAnsi="Times New Roman" w:cs="Times New Roman"/>
          <w:b/>
          <w:bCs/>
          <w:sz w:val="36"/>
          <w:szCs w:val="36"/>
          <w:lang w:eastAsia="tr-TR"/>
        </w:rPr>
        <w:t xml:space="preserve"> </w:t>
      </w:r>
      <w:r>
        <w:rPr>
          <w:rFonts w:ascii="Times New Roman" w:eastAsia="Times New Roman" w:hAnsi="Times New Roman" w:cs="Times New Roman"/>
          <w:b/>
          <w:bCs/>
          <w:sz w:val="36"/>
          <w:szCs w:val="36"/>
          <w:rtl/>
          <w:lang w:eastAsia="tr-TR"/>
        </w:rPr>
        <w:t>رَسُولَ اللّٰهِ ‏ ‏صَلَّى اللّٰهُ عَلَيْهِ وَسَلَّمَ ‏ ‏مَرَّ عَلٰى ‏ ‏صُبْرَةِ</w:t>
      </w:r>
      <w:r>
        <w:rPr>
          <w:rFonts w:ascii="Times New Roman" w:eastAsia="Times New Roman" w:hAnsi="Times New Roman" w:cs="Times New Roman"/>
          <w:b/>
          <w:bCs/>
          <w:sz w:val="36"/>
          <w:szCs w:val="36"/>
          <w:lang w:eastAsia="tr-TR"/>
        </w:rPr>
        <w:t xml:space="preserve"> </w:t>
      </w:r>
      <w:r>
        <w:rPr>
          <w:rFonts w:ascii="Times New Roman" w:eastAsia="Times New Roman" w:hAnsi="Times New Roman" w:cs="Times New Roman"/>
          <w:b/>
          <w:bCs/>
          <w:sz w:val="36"/>
          <w:szCs w:val="36"/>
          <w:rtl/>
          <w:lang w:eastAsia="tr-TR"/>
        </w:rPr>
        <w:t>‏ ‏طَعَامٍ فَأَدْخَلَ يَدَهُ فِيهَا ‏ ‏فَنَالَتْ ‏ ‏أَصَابِعُهُ بَلَلًا</w:t>
      </w:r>
    </w:p>
    <w:p w:rsidR="00B83A2F" w:rsidRDefault="004D42C2">
      <w:pPr>
        <w:spacing w:after="0" w:line="276" w:lineRule="auto"/>
        <w:ind w:firstLine="567"/>
        <w:jc w:val="lowKashida"/>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Peygamberimiz (s.a.s</w:t>
      </w:r>
      <w:r>
        <w:rPr>
          <w:rFonts w:ascii="Times New Roman" w:eastAsia="Times New Roman" w:hAnsi="Times New Roman" w:cs="Times New Roman"/>
          <w:sz w:val="24"/>
          <w:szCs w:val="24"/>
          <w:lang w:eastAsia="tr-TR"/>
        </w:rPr>
        <w:t xml:space="preserve">.), bir gün bir buğday yığınının yanına gelmiş, elini buğdayın içine soktuğunda parmaklarına ıslaklık dokunmuştu. Bunun üzerine sahibine, </w:t>
      </w:r>
    </w:p>
    <w:p w:rsidR="00B83A2F" w:rsidRDefault="004D42C2">
      <w:pPr>
        <w:spacing w:after="0" w:line="276" w:lineRule="auto"/>
        <w:ind w:firstLine="567"/>
        <w:jc w:val="right"/>
        <w:rPr>
          <w:rFonts w:ascii="Times New Roman" w:eastAsia="Times New Roman" w:hAnsi="Times New Roman" w:cs="Times New Roman"/>
          <w:sz w:val="24"/>
          <w:szCs w:val="24"/>
          <w:lang w:eastAsia="tr-TR"/>
        </w:rPr>
      </w:pPr>
      <w:r>
        <w:rPr>
          <w:rFonts w:ascii="Times New Roman" w:eastAsia="Times New Roman" w:hAnsi="Times New Roman" w:cs="Times New Roman"/>
          <w:b/>
          <w:bCs/>
          <w:sz w:val="36"/>
          <w:szCs w:val="36"/>
          <w:rtl/>
          <w:lang w:eastAsia="tr-TR"/>
        </w:rPr>
        <w:t>مَا هٰذَا يَا صَاحِبَ الطَّعَامِ</w:t>
      </w:r>
    </w:p>
    <w:p w:rsidR="00B83A2F" w:rsidRDefault="004D42C2">
      <w:pPr>
        <w:spacing w:after="0" w:line="276" w:lineRule="auto"/>
        <w:ind w:firstLine="567"/>
        <w:jc w:val="lowKashida"/>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"Ey buğday sahibi bu ne</w:t>
      </w:r>
      <w:r>
        <w:rPr>
          <w:rFonts w:ascii="Times New Roman" w:eastAsia="Times New Roman" w:hAnsi="Times New Roman" w:cs="Times New Roman"/>
          <w:b/>
          <w:bCs/>
          <w:i/>
          <w:iCs/>
          <w:sz w:val="24"/>
          <w:szCs w:val="24"/>
          <w:lang w:eastAsia="tr-TR"/>
        </w:rPr>
        <w:t>?”</w:t>
      </w:r>
      <w:r>
        <w:rPr>
          <w:rFonts w:ascii="Times New Roman" w:eastAsia="Times New Roman" w:hAnsi="Times New Roman" w:cs="Times New Roman"/>
          <w:sz w:val="24"/>
          <w:szCs w:val="24"/>
          <w:lang w:eastAsia="tr-TR"/>
        </w:rPr>
        <w:t xml:space="preserve"> diye sordu. Buğdayın sahibi;</w:t>
      </w:r>
    </w:p>
    <w:p w:rsidR="00B83A2F" w:rsidRDefault="004D42C2">
      <w:pPr>
        <w:spacing w:after="0" w:line="276" w:lineRule="auto"/>
        <w:ind w:firstLine="567"/>
        <w:jc w:val="right"/>
        <w:rPr>
          <w:rFonts w:ascii="Times New Roman" w:eastAsia="Times New Roman" w:hAnsi="Times New Roman" w:cs="Times New Roman"/>
          <w:i/>
          <w:iCs/>
          <w:sz w:val="24"/>
          <w:szCs w:val="24"/>
          <w:rtl/>
          <w:lang w:eastAsia="tr-TR"/>
        </w:rPr>
      </w:pPr>
      <w:r>
        <w:rPr>
          <w:rFonts w:ascii="Times New Roman" w:eastAsia="Times New Roman" w:hAnsi="Times New Roman" w:cs="Times New Roman"/>
          <w:b/>
          <w:bCs/>
          <w:sz w:val="36"/>
          <w:szCs w:val="36"/>
          <w:rtl/>
          <w:lang w:eastAsia="tr-TR"/>
        </w:rPr>
        <w:t>أَصَابَتْهُ السَّمَاءُ يَا رَ</w:t>
      </w:r>
      <w:r>
        <w:rPr>
          <w:rFonts w:ascii="Times New Roman" w:eastAsia="Times New Roman" w:hAnsi="Times New Roman" w:cs="Times New Roman"/>
          <w:b/>
          <w:bCs/>
          <w:sz w:val="36"/>
          <w:szCs w:val="36"/>
          <w:rtl/>
          <w:lang w:eastAsia="tr-TR"/>
        </w:rPr>
        <w:t>سُولَ اللّٰهِ</w:t>
      </w:r>
      <w:r>
        <w:rPr>
          <w:rFonts w:ascii="Times New Roman" w:eastAsia="Times New Roman" w:hAnsi="Times New Roman" w:cs="Times New Roman"/>
          <w:b/>
          <w:bCs/>
          <w:sz w:val="36"/>
          <w:szCs w:val="36"/>
          <w:lang w:eastAsia="tr-TR"/>
        </w:rPr>
        <w:t xml:space="preserve"> </w:t>
      </w:r>
    </w:p>
    <w:p w:rsidR="00B83A2F" w:rsidRDefault="004D42C2">
      <w:pPr>
        <w:spacing w:after="120" w:line="276" w:lineRule="auto"/>
        <w:ind w:firstLine="567"/>
        <w:jc w:val="lowKashida"/>
        <w:rPr>
          <w:rFonts w:ascii="Times New Roman" w:eastAsia="Times New Roman" w:hAnsi="Times New Roman" w:cs="Times New Roman"/>
          <w:sz w:val="24"/>
          <w:szCs w:val="24"/>
          <w:rtl/>
          <w:lang w:eastAsia="tr-TR"/>
        </w:rPr>
      </w:pPr>
      <w:r>
        <w:rPr>
          <w:rFonts w:ascii="Times New Roman" w:eastAsia="Times New Roman" w:hAnsi="Times New Roman" w:cs="Times New Roman"/>
          <w:sz w:val="24"/>
          <w:szCs w:val="24"/>
          <w:lang w:eastAsia="tr-TR"/>
        </w:rPr>
        <w:t>"Onu yağmur ıslattı, ey Allah'ın Resûlü!” deyince, Peygamberimiz (s.a.s.);</w:t>
      </w:r>
    </w:p>
    <w:p w:rsidR="00B83A2F" w:rsidRDefault="004D42C2">
      <w:pPr>
        <w:spacing w:after="0" w:line="276" w:lineRule="auto"/>
        <w:ind w:firstLine="567"/>
        <w:jc w:val="right"/>
        <w:rPr>
          <w:rFonts w:ascii="Times New Roman" w:eastAsia="Times New Roman" w:hAnsi="Times New Roman" w:cs="Times New Roman"/>
          <w:sz w:val="24"/>
          <w:szCs w:val="24"/>
          <w:lang w:eastAsia="tr-TR"/>
        </w:rPr>
      </w:pPr>
      <w:r>
        <w:rPr>
          <w:rFonts w:ascii="Times New Roman" w:eastAsia="Times New Roman" w:hAnsi="Times New Roman" w:cs="Times New Roman"/>
          <w:b/>
          <w:bCs/>
          <w:sz w:val="36"/>
          <w:szCs w:val="36"/>
          <w:rtl/>
          <w:lang w:eastAsia="tr-TR"/>
        </w:rPr>
        <w:t>أَفَلَا جَعَلْتَهُ فَوْقَ الطَّعَامِ كَيْ يَرَاهُ النَّاسُ ‏ ‏مَنْ</w:t>
      </w:r>
      <w:r>
        <w:rPr>
          <w:rFonts w:ascii="Times New Roman" w:eastAsia="Times New Roman" w:hAnsi="Times New Roman" w:cs="Times New Roman" w:hint="cs"/>
          <w:b/>
          <w:bCs/>
          <w:sz w:val="36"/>
          <w:szCs w:val="36"/>
          <w:rtl/>
          <w:lang w:eastAsia="tr-TR"/>
        </w:rPr>
        <w:t xml:space="preserve"> </w:t>
      </w:r>
      <w:r>
        <w:rPr>
          <w:rFonts w:ascii="Times New Roman" w:eastAsia="Times New Roman" w:hAnsi="Times New Roman" w:cs="Times New Roman"/>
          <w:b/>
          <w:bCs/>
          <w:sz w:val="36"/>
          <w:szCs w:val="36"/>
          <w:rtl/>
          <w:lang w:eastAsia="tr-TR"/>
        </w:rPr>
        <w:t>غَشَّ فَلَيْسَ مِنّ۪ي</w:t>
      </w:r>
      <w:r>
        <w:rPr>
          <w:rFonts w:ascii="Times New Roman" w:eastAsia="Times New Roman" w:hAnsi="Times New Roman" w:cs="Times New Roman"/>
          <w:b/>
          <w:bCs/>
          <w:sz w:val="36"/>
          <w:szCs w:val="36"/>
          <w:lang w:eastAsia="tr-TR"/>
        </w:rPr>
        <w:t xml:space="preserve"> </w:t>
      </w:r>
    </w:p>
    <w:p w:rsidR="00B83A2F" w:rsidRDefault="004D42C2">
      <w:pPr>
        <w:spacing w:after="120" w:line="276" w:lineRule="auto"/>
        <w:ind w:firstLine="567"/>
        <w:contextualSpacing/>
        <w:jc w:val="lowKashida"/>
        <w:rPr>
          <w:rFonts w:eastAsia="Times New Roman"/>
          <w:lang w:eastAsia="tr-TR"/>
        </w:rPr>
      </w:pPr>
      <w:r>
        <w:rPr>
          <w:rFonts w:ascii="Times New Roman" w:eastAsia="Times New Roman" w:hAnsi="Times New Roman" w:cs="Times New Roman"/>
          <w:i/>
          <w:iCs/>
          <w:sz w:val="24"/>
          <w:szCs w:val="24"/>
          <w:lang w:eastAsia="tr-TR"/>
        </w:rPr>
        <w:t>"</w:t>
      </w:r>
      <w:r>
        <w:rPr>
          <w:rFonts w:ascii="Times New Roman" w:eastAsia="Times New Roman" w:hAnsi="Times New Roman" w:cs="Times New Roman"/>
          <w:b/>
          <w:bCs/>
          <w:sz w:val="24"/>
          <w:szCs w:val="24"/>
          <w:lang w:eastAsia="tr-TR"/>
        </w:rPr>
        <w:t xml:space="preserve">O ıslak kısmı, insanların görmesi için üste çıkarsaydın ya. Aldatan benden </w:t>
      </w:r>
      <w:r>
        <w:rPr>
          <w:rFonts w:ascii="Times New Roman" w:eastAsia="Times New Roman" w:hAnsi="Times New Roman" w:cs="Times New Roman"/>
          <w:b/>
          <w:bCs/>
          <w:sz w:val="24"/>
          <w:szCs w:val="24"/>
          <w:lang w:eastAsia="tr-TR"/>
        </w:rPr>
        <w:t>değildir</w:t>
      </w:r>
      <w:r>
        <w:rPr>
          <w:rFonts w:eastAsia="Times New Roman"/>
          <w:i/>
          <w:iCs/>
          <w:lang w:eastAsia="tr-TR"/>
        </w:rPr>
        <w:t xml:space="preserve">" </w:t>
      </w:r>
      <w:r>
        <w:rPr>
          <w:rFonts w:ascii="Times New Roman" w:eastAsia="Times New Roman" w:hAnsi="Times New Roman" w:cs="Times New Roman"/>
          <w:sz w:val="24"/>
          <w:szCs w:val="24"/>
          <w:lang w:eastAsia="tr-TR"/>
        </w:rPr>
        <w:t>(</w:t>
      </w:r>
      <w:r>
        <w:rPr>
          <w:rFonts w:ascii="Times New Roman" w:eastAsia="Times New Roman" w:hAnsi="Times New Roman" w:cs="Times New Roman"/>
          <w:bCs/>
          <w:sz w:val="24"/>
          <w:szCs w:val="24"/>
          <w:lang w:eastAsia="tr-TR"/>
        </w:rPr>
        <w:t>Müslim, İman, 43)</w:t>
      </w:r>
      <w:r>
        <w:rPr>
          <w:rFonts w:eastAsia="Times New Roman"/>
          <w:vertAlign w:val="superscript"/>
          <w:lang w:eastAsia="tr-TR"/>
        </w:rPr>
        <w:t xml:space="preserve">  </w:t>
      </w:r>
      <w:r>
        <w:rPr>
          <w:rFonts w:ascii="Times New Roman" w:eastAsia="Times New Roman" w:hAnsi="Times New Roman" w:cs="Times New Roman"/>
          <w:sz w:val="24"/>
          <w:szCs w:val="24"/>
          <w:vertAlign w:val="superscript"/>
          <w:lang w:eastAsia="tr-TR"/>
        </w:rPr>
        <w:t xml:space="preserve"> </w:t>
      </w:r>
      <w:r>
        <w:rPr>
          <w:rFonts w:ascii="Times New Roman" w:eastAsia="Times New Roman" w:hAnsi="Times New Roman" w:cs="Times New Roman"/>
          <w:sz w:val="24"/>
          <w:szCs w:val="24"/>
          <w:lang w:eastAsia="tr-TR"/>
        </w:rPr>
        <w:t xml:space="preserve">Hz. Peygamber (s.a.s.) tüketiciyi korumaya yönelik çarşı pazar denetimini yapmış, malın kusurunu gizlemenin helal olmadığını, malın ayıp ve kusurunu gizlemenin haram olduğunu ifade etmiştir. </w:t>
      </w:r>
    </w:p>
    <w:p w:rsidR="00B83A2F" w:rsidRDefault="004D42C2">
      <w:pPr>
        <w:widowControl w:val="0"/>
        <w:spacing w:after="120" w:line="276" w:lineRule="auto"/>
        <w:ind w:firstLine="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Ticarette, alış verişte en önemli</w:t>
      </w:r>
      <w:r>
        <w:rPr>
          <w:rFonts w:ascii="Times New Roman" w:eastAsia="Times New Roman" w:hAnsi="Times New Roman" w:cs="Times New Roman"/>
          <w:bCs/>
          <w:sz w:val="24"/>
          <w:szCs w:val="24"/>
          <w:lang w:eastAsia="tr-TR"/>
        </w:rPr>
        <w:t xml:space="preserve"> ölçü dürüstlüktür. Satılan malın kalitesi, sınıfı, sağlamlığı, varsa kusurunu gizlemeden, yalan söylemeden karşı tarafa söylenmelidir. Allah Resulü (s.a.s.) sözünde ve işinde doğru tüccar hakkında şöyle buyurmuştur:</w:t>
      </w:r>
    </w:p>
    <w:p w:rsidR="00B83A2F" w:rsidRDefault="004D42C2">
      <w:pPr>
        <w:widowControl w:val="0"/>
        <w:spacing w:after="0" w:line="276" w:lineRule="auto"/>
        <w:ind w:firstLine="567"/>
        <w:jc w:val="right"/>
        <w:rPr>
          <w:rFonts w:ascii="Times New Roman" w:eastAsia="Times New Roman" w:hAnsi="Times New Roman" w:cs="Times New Roman"/>
          <w:b/>
          <w:bCs/>
          <w:sz w:val="36"/>
          <w:szCs w:val="36"/>
          <w:lang w:eastAsia="tr-TR"/>
        </w:rPr>
      </w:pPr>
      <w:r>
        <w:rPr>
          <w:rFonts w:ascii="Times New Roman" w:eastAsia="Times New Roman" w:hAnsi="Times New Roman" w:cs="Times New Roman"/>
          <w:b/>
          <w:bCs/>
          <w:sz w:val="36"/>
          <w:szCs w:val="36"/>
          <w:rtl/>
          <w:lang w:eastAsia="tr-TR"/>
        </w:rPr>
        <w:t>التَّاجِرُ الصَّدُوقُ الْأَمِينُ</w:t>
      </w:r>
      <w:r>
        <w:rPr>
          <w:rFonts w:ascii="Times New Roman" w:hAnsi="Times New Roman" w:cs="Times New Roman"/>
          <w:b/>
          <w:bCs/>
          <w:color w:val="000000"/>
          <w:sz w:val="36"/>
          <w:szCs w:val="36"/>
          <w:shd w:val="clear" w:color="auto" w:fill="FFFFFF"/>
          <w:rtl/>
        </w:rPr>
        <w:t xml:space="preserve"> مَعَ النَّبِيِّينَ وَالصِّدِّيقِينَ وَالشُّهَدَاءِ</w:t>
      </w:r>
    </w:p>
    <w:p w:rsidR="00B83A2F" w:rsidRDefault="004D42C2">
      <w:pPr>
        <w:widowControl w:val="0"/>
        <w:spacing w:after="120" w:line="276" w:lineRule="auto"/>
        <w:ind w:firstLine="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“Doğru sözlü, dürüst ve güvenilir tacir</w:t>
      </w:r>
      <w:r>
        <w:rPr>
          <w:rFonts w:ascii="Times New Roman" w:eastAsia="Times New Roman" w:hAnsi="Times New Roman" w:cs="Times New Roman"/>
          <w:b/>
          <w:sz w:val="24"/>
          <w:szCs w:val="24"/>
          <w:lang w:eastAsia="tr-TR"/>
        </w:rPr>
        <w:t xml:space="preserve">, peygamberler, sıddıklar ve şehitlerle beraberdir.” </w:t>
      </w:r>
      <w:r>
        <w:rPr>
          <w:rFonts w:ascii="Times New Roman" w:eastAsia="Times New Roman" w:hAnsi="Times New Roman" w:cs="Times New Roman"/>
          <w:bCs/>
          <w:sz w:val="24"/>
          <w:szCs w:val="24"/>
          <w:lang w:eastAsia="tr-TR"/>
        </w:rPr>
        <w:t>(Tirmizi, Büyu’, 4; İbn Mace, Ticaret, 1)</w:t>
      </w:r>
    </w:p>
    <w:p w:rsidR="00B83A2F" w:rsidRDefault="004D42C2">
      <w:pPr>
        <w:widowControl w:val="0"/>
        <w:spacing w:after="120" w:line="276" w:lineRule="auto"/>
        <w:ind w:firstLine="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Sözünde ve özünde doğru, güvenilir satıcının halk arasında ve Hakk</w:t>
      </w:r>
      <w:r>
        <w:rPr>
          <w:rFonts w:ascii="Times New Roman" w:eastAsia="Times New Roman" w:hAnsi="Times New Roman" w:cs="Times New Roman"/>
          <w:bCs/>
          <w:sz w:val="24"/>
          <w:szCs w:val="24"/>
          <w:lang w:eastAsia="tr-TR"/>
        </w:rPr>
        <w:t xml:space="preserve"> katında itibarı vardır. Allah katındaki değeri ise daha büyüktür. O, dürüstlüğü sebebiyle ahirette peygamberlerle, sıddıklarla, şehitlerle beraber olma, onlarla cennette bulunma şerefi ile ödüllendirilecektir.</w:t>
      </w:r>
    </w:p>
    <w:p w:rsidR="00B83A2F" w:rsidRDefault="004D42C2">
      <w:pPr>
        <w:spacing w:after="0" w:line="276" w:lineRule="auto"/>
        <w:ind w:firstLine="709"/>
        <w:jc w:val="right"/>
        <w:rPr>
          <w:rFonts w:ascii="Times New Roman" w:eastAsia="Times New Roman" w:hAnsi="Times New Roman" w:cs="Times New Roman"/>
          <w:b/>
          <w:bCs/>
          <w:sz w:val="36"/>
          <w:szCs w:val="36"/>
          <w:lang w:eastAsia="tr-TR"/>
        </w:rPr>
      </w:pPr>
      <w:r>
        <w:rPr>
          <w:rFonts w:ascii="Times New Roman" w:eastAsia="Times New Roman" w:hAnsi="Times New Roman" w:cs="Times New Roman"/>
          <w:b/>
          <w:bCs/>
          <w:sz w:val="36"/>
          <w:szCs w:val="36"/>
          <w:rtl/>
          <w:lang w:eastAsia="tr-TR"/>
        </w:rPr>
        <w:t>وَلاَ تَأْكُلُواْ أَمْوَالَكُم بَيْنَكُم بِال</w:t>
      </w:r>
      <w:r>
        <w:rPr>
          <w:rFonts w:ascii="Times New Roman" w:eastAsia="Times New Roman" w:hAnsi="Times New Roman" w:cs="Times New Roman"/>
          <w:b/>
          <w:bCs/>
          <w:sz w:val="36"/>
          <w:szCs w:val="36"/>
          <w:rtl/>
          <w:lang w:eastAsia="tr-TR"/>
        </w:rPr>
        <w:t>ْبَاطِلِ</w:t>
      </w:r>
    </w:p>
    <w:p w:rsidR="00B83A2F" w:rsidRDefault="004D42C2">
      <w:pPr>
        <w:spacing w:after="120" w:line="276" w:lineRule="auto"/>
        <w:ind w:firstLine="567"/>
        <w:jc w:val="lowKashida"/>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 xml:space="preserve">“Mallarınızı aranızda haksız sebeplerle yemeyin.” </w:t>
      </w:r>
      <w:r>
        <w:rPr>
          <w:rFonts w:ascii="Times New Roman" w:eastAsia="Times New Roman" w:hAnsi="Times New Roman" w:cs="Times New Roman"/>
          <w:sz w:val="24"/>
          <w:szCs w:val="24"/>
          <w:lang w:eastAsia="tr-TR"/>
        </w:rPr>
        <w:t>(Bakara, 2/188) Rabbimiz bu ayeti kerimede haksız kazancı yasaklıyor.</w:t>
      </w:r>
    </w:p>
    <w:p w:rsidR="00B83A2F" w:rsidRDefault="004D42C2">
      <w:pPr>
        <w:spacing w:after="120" w:line="276" w:lineRule="auto"/>
        <w:ind w:firstLine="567"/>
        <w:jc w:val="lowKashida"/>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Dürüstlüğün zıddı olan yalan söz ve yalan yemin Müslüman’a yakışmayan bir davranıştır. Ticaret hayatında aldatma, hile, sözünde</w:t>
      </w:r>
      <w:r>
        <w:rPr>
          <w:rFonts w:ascii="Times New Roman" w:eastAsia="Times New Roman" w:hAnsi="Times New Roman" w:cs="Times New Roman"/>
          <w:bCs/>
          <w:sz w:val="24"/>
          <w:szCs w:val="24"/>
          <w:lang w:eastAsia="tr-TR"/>
        </w:rPr>
        <w:t xml:space="preserve"> durmama, yalan söyleme kişinin itibarının kaybına ve güvenin zedelenmesine sebep olur. Uhrevî boyutuyla bunlar kul hakkıdır,  dünyada telafi edilmediğinde ahirette hüsrana uğranılmasına sebep olacaktır.</w:t>
      </w:r>
    </w:p>
    <w:p w:rsidR="00B83A2F" w:rsidRDefault="004D42C2">
      <w:pPr>
        <w:spacing w:after="120" w:line="276" w:lineRule="auto"/>
        <w:ind w:firstLine="567"/>
        <w:jc w:val="lowKashida"/>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Halife Ömer b. Abdülaziz, bir malı satmak üzere Ubey</w:t>
      </w:r>
      <w:r>
        <w:rPr>
          <w:rFonts w:ascii="Times New Roman" w:eastAsia="Times New Roman" w:hAnsi="Times New Roman" w:cs="Times New Roman"/>
          <w:bCs/>
          <w:sz w:val="24"/>
          <w:szCs w:val="24"/>
          <w:lang w:eastAsia="tr-TR"/>
        </w:rPr>
        <w:t>d b. Müslim adlı şahsı pazara gönderir. Ubeyd malı satıp dönünce, “Şayet müşteri kızıştırmasaydım zarar edecektim” der. Halife, “Yoksa alıcı olmadığın halde alıcı gibi davranarak fiyatı mı yükselttin?” deyince, “evet” diye cevap verir. Bunun üzerine Halife</w:t>
      </w:r>
      <w:r>
        <w:rPr>
          <w:rFonts w:ascii="Times New Roman" w:eastAsia="Times New Roman" w:hAnsi="Times New Roman" w:cs="Times New Roman"/>
          <w:bCs/>
          <w:sz w:val="24"/>
          <w:szCs w:val="24"/>
          <w:lang w:eastAsia="tr-TR"/>
        </w:rPr>
        <w:t xml:space="preserve"> şu uyarıda bulunur: “Bu bir neceş satışıdır ve sünnetle yasaklanmıştır. Sen birisini pazar yerine gönder ve satışın geçersiz olduğunu ilan ettir!” (Zekeriya Güler, 40 Hadiste İş ve Ticaret Ahlakı, Ankara 2018, s. 136)</w:t>
      </w:r>
    </w:p>
    <w:p w:rsidR="00B83A2F" w:rsidRDefault="004D42C2">
      <w:pPr>
        <w:spacing w:after="120" w:line="276" w:lineRule="auto"/>
        <w:ind w:firstLine="567"/>
        <w:jc w:val="lowKashida"/>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Görevimiz, konumumuz ne olursa olsun,</w:t>
      </w:r>
      <w:r>
        <w:rPr>
          <w:rFonts w:ascii="Times New Roman" w:eastAsia="Times New Roman" w:hAnsi="Times New Roman" w:cs="Times New Roman"/>
          <w:bCs/>
          <w:sz w:val="24"/>
          <w:szCs w:val="24"/>
          <w:lang w:eastAsia="tr-TR"/>
        </w:rPr>
        <w:t xml:space="preserve"> çalışırken, alış veriş yaparken, ödemeyi gerçekleştirirken hak ve adaletten ayrılmayalım.</w:t>
      </w:r>
    </w:p>
    <w:p w:rsidR="00B83A2F" w:rsidRDefault="004D42C2">
      <w:pPr>
        <w:numPr>
          <w:ilvl w:val="0"/>
          <w:numId w:val="1"/>
        </w:numPr>
        <w:spacing w:after="120" w:line="276" w:lineRule="auto"/>
        <w:contextualSpacing/>
        <w:jc w:val="lowKashida"/>
        <w:rPr>
          <w:rFonts w:ascii="Times New Roman" w:eastAsia="Times New Roman" w:hAnsi="Times New Roman" w:cs="Times New Roman"/>
          <w:b/>
          <w:bCs/>
          <w:sz w:val="36"/>
          <w:szCs w:val="36"/>
          <w:lang w:eastAsia="tr-TR"/>
        </w:rPr>
      </w:pPr>
      <w:r>
        <w:rPr>
          <w:rFonts w:ascii="Times New Roman" w:eastAsia="Times New Roman" w:hAnsi="Times New Roman" w:cs="Times New Roman"/>
          <w:b/>
          <w:sz w:val="24"/>
          <w:szCs w:val="24"/>
          <w:lang w:eastAsia="tr-TR"/>
        </w:rPr>
        <w:t>Ölçü ve Tartıyı Tam Yapmak</w:t>
      </w:r>
    </w:p>
    <w:p w:rsidR="00B83A2F" w:rsidRDefault="004D42C2">
      <w:pPr>
        <w:spacing w:after="120" w:line="276" w:lineRule="auto"/>
        <w:ind w:firstLine="567"/>
        <w:contextualSpacing/>
        <w:jc w:val="lowKashida"/>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Şuayb (a.s.) Medyen ve Eyke halkına gönderilmiş bir peygamberdir. O da diğer peygamberler gibi inkârcı ve putperest halkına önce Allah’tan</w:t>
      </w:r>
      <w:r>
        <w:rPr>
          <w:rFonts w:ascii="Times New Roman" w:eastAsia="Times New Roman" w:hAnsi="Times New Roman" w:cs="Times New Roman"/>
          <w:sz w:val="24"/>
          <w:szCs w:val="24"/>
          <w:lang w:eastAsia="tr-TR"/>
        </w:rPr>
        <w:t xml:space="preserve"> başka tanrı olmadığını, her şeyi ve herkesi O’nun yarattığını anlattı, halkını yalnızca O’na kulluk etmeye çağırdı. Medyen halkı putperestliğinin yanında toplumsal ahlâk, özellikle ticaret ahlâkı bakımından çok bozulmuştu. Bolluk ve bereket içinde yaşamal</w:t>
      </w:r>
      <w:r>
        <w:rPr>
          <w:rFonts w:ascii="Times New Roman" w:eastAsia="Times New Roman" w:hAnsi="Times New Roman" w:cs="Times New Roman"/>
          <w:sz w:val="24"/>
          <w:szCs w:val="24"/>
          <w:lang w:eastAsia="tr-TR"/>
        </w:rPr>
        <w:t>arına rağmen ahlâk kurallarını çiğneyerek alışverişlerinde karşı tarafı zarara sokacak hileli işler yapıyorlardı. Hz. Şuayb, ölçüyü tartıyı eksik tutmamaları, adaleti gözetmeleri ve düzgün ölçüp tartmaları, çıkarları uğruna insanların mallarının değerini d</w:t>
      </w:r>
      <w:r>
        <w:rPr>
          <w:rFonts w:ascii="Times New Roman" w:eastAsia="Times New Roman" w:hAnsi="Times New Roman" w:cs="Times New Roman"/>
          <w:sz w:val="24"/>
          <w:szCs w:val="24"/>
          <w:lang w:eastAsia="tr-TR"/>
        </w:rPr>
        <w:t>üşürmemeleri ve yeryüzünde fesat çıkararak ülke düzenini bozmamaları hususunda onlara uyarılarda bulundu. (Kur’an Yolu Tefsiri, IV/170)</w:t>
      </w:r>
    </w:p>
    <w:p w:rsidR="00B83A2F" w:rsidRDefault="004D42C2">
      <w:pPr>
        <w:spacing w:after="120" w:line="276" w:lineRule="auto"/>
        <w:contextualSpacing/>
        <w:jc w:val="right"/>
        <w:rPr>
          <w:rFonts w:ascii="Times New Roman" w:eastAsia="Times New Roman" w:hAnsi="Times New Roman" w:cs="Times New Roman"/>
          <w:b/>
          <w:bCs/>
          <w:sz w:val="36"/>
          <w:szCs w:val="36"/>
          <w:lang w:eastAsia="tr-TR"/>
        </w:rPr>
      </w:pPr>
      <w:r>
        <w:rPr>
          <w:rFonts w:ascii="Times New Roman" w:eastAsia="Times New Roman" w:hAnsi="Times New Roman" w:cs="Times New Roman"/>
          <w:b/>
          <w:bCs/>
          <w:sz w:val="36"/>
          <w:szCs w:val="36"/>
          <w:rtl/>
          <w:lang w:eastAsia="tr-TR"/>
        </w:rPr>
        <w:t xml:space="preserve">أَوْفُوا الْكَيْلَ وَلَا تَكُونُوا مِنَ الْمُخْسِرِينَ </w:t>
      </w:r>
      <w:r>
        <w:rPr>
          <w:rFonts w:ascii="Times New Roman" w:eastAsia="Times New Roman" w:hAnsi="Times New Roman" w:cs="Times New Roman"/>
          <w:b/>
          <w:bCs/>
          <w:sz w:val="28"/>
          <w:szCs w:val="28"/>
          <w:rtl/>
          <w:lang w:eastAsia="tr-TR"/>
        </w:rPr>
        <w:t>﴿١٨١﴾</w:t>
      </w:r>
      <w:r>
        <w:rPr>
          <w:rFonts w:ascii="Times New Roman" w:eastAsia="Times New Roman" w:hAnsi="Times New Roman" w:cs="Times New Roman"/>
          <w:b/>
          <w:bCs/>
          <w:sz w:val="36"/>
          <w:szCs w:val="36"/>
          <w:rtl/>
          <w:lang w:eastAsia="tr-TR"/>
        </w:rPr>
        <w:t xml:space="preserve"> وَزِنُوا بِالْقِسْطَاسِ الْمُسْتَقِيمِ </w:t>
      </w:r>
      <w:r>
        <w:rPr>
          <w:rFonts w:ascii="Times New Roman" w:eastAsia="Times New Roman" w:hAnsi="Times New Roman" w:cs="Times New Roman"/>
          <w:b/>
          <w:bCs/>
          <w:sz w:val="28"/>
          <w:szCs w:val="28"/>
          <w:rtl/>
          <w:lang w:eastAsia="tr-TR"/>
        </w:rPr>
        <w:t>﴿١٨٢﴾</w:t>
      </w:r>
      <w:r>
        <w:rPr>
          <w:rFonts w:ascii="Times New Roman" w:eastAsia="Times New Roman" w:hAnsi="Times New Roman" w:cs="Times New Roman"/>
          <w:b/>
          <w:bCs/>
          <w:sz w:val="36"/>
          <w:szCs w:val="36"/>
          <w:rtl/>
          <w:lang w:eastAsia="tr-TR"/>
        </w:rPr>
        <w:t xml:space="preserve"> وَلَا تَبْخَسُ</w:t>
      </w:r>
      <w:r>
        <w:rPr>
          <w:rFonts w:ascii="Times New Roman" w:eastAsia="Times New Roman" w:hAnsi="Times New Roman" w:cs="Times New Roman"/>
          <w:b/>
          <w:bCs/>
          <w:sz w:val="36"/>
          <w:szCs w:val="36"/>
          <w:rtl/>
          <w:lang w:eastAsia="tr-TR"/>
        </w:rPr>
        <w:t xml:space="preserve">وا النَّاسَ أَشْيَاءهُمْ وَلَا تَعْثَوْا فِي الْأَرْضِ مُفْسِدِينَ </w:t>
      </w:r>
      <w:r>
        <w:rPr>
          <w:rFonts w:ascii="Times New Roman" w:eastAsia="Times New Roman" w:hAnsi="Times New Roman" w:cs="Times New Roman"/>
          <w:b/>
          <w:bCs/>
          <w:sz w:val="28"/>
          <w:szCs w:val="28"/>
          <w:rtl/>
          <w:lang w:eastAsia="tr-TR"/>
        </w:rPr>
        <w:t>﴿١٨٣﴾</w:t>
      </w:r>
    </w:p>
    <w:p w:rsidR="00B83A2F" w:rsidRDefault="004D42C2">
      <w:pPr>
        <w:spacing w:after="120" w:line="276" w:lineRule="auto"/>
        <w:ind w:firstLine="567"/>
        <w:contextualSpacing/>
        <w:jc w:val="lowKashida"/>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“Ölçüyü tastamam yapın, (insanların hakkını) eksik verenlerden olmayın. </w:t>
      </w:r>
      <w:r>
        <w:rPr>
          <w:rFonts w:ascii="Times New Roman" w:eastAsia="Times New Roman" w:hAnsi="Times New Roman" w:cs="Times New Roman"/>
          <w:b/>
          <w:bCs/>
          <w:sz w:val="24"/>
          <w:szCs w:val="24"/>
          <w:rtl/>
          <w:lang w:eastAsia="tr-TR"/>
        </w:rPr>
        <w:t>﴾</w:t>
      </w:r>
      <w:r>
        <w:rPr>
          <w:rFonts w:ascii="Times New Roman" w:eastAsia="Times New Roman" w:hAnsi="Times New Roman" w:cs="Times New Roman"/>
          <w:b/>
          <w:bCs/>
          <w:sz w:val="24"/>
          <w:szCs w:val="24"/>
          <w:lang w:eastAsia="tr-TR"/>
        </w:rPr>
        <w:t>181</w:t>
      </w:r>
      <w:r>
        <w:rPr>
          <w:rFonts w:ascii="Times New Roman" w:eastAsia="Times New Roman" w:hAnsi="Times New Roman" w:cs="Times New Roman"/>
          <w:b/>
          <w:bCs/>
          <w:sz w:val="24"/>
          <w:szCs w:val="24"/>
          <w:rtl/>
          <w:lang w:eastAsia="tr-TR"/>
        </w:rPr>
        <w:t>﴿</w:t>
      </w:r>
      <w:r>
        <w:rPr>
          <w:rFonts w:ascii="Times New Roman" w:eastAsia="Times New Roman" w:hAnsi="Times New Roman" w:cs="Times New Roman"/>
          <w:b/>
          <w:bCs/>
          <w:sz w:val="24"/>
          <w:szCs w:val="24"/>
          <w:lang w:eastAsia="tr-TR"/>
        </w:rPr>
        <w:t xml:space="preserve"> Doğru terazi ile tartın. </w:t>
      </w:r>
      <w:r>
        <w:rPr>
          <w:rFonts w:ascii="Times New Roman" w:eastAsia="Times New Roman" w:hAnsi="Times New Roman" w:cs="Times New Roman"/>
          <w:b/>
          <w:bCs/>
          <w:sz w:val="24"/>
          <w:szCs w:val="24"/>
          <w:rtl/>
          <w:lang w:eastAsia="tr-TR"/>
        </w:rPr>
        <w:t>﴾</w:t>
      </w:r>
      <w:r>
        <w:rPr>
          <w:rFonts w:ascii="Times New Roman" w:eastAsia="Times New Roman" w:hAnsi="Times New Roman" w:cs="Times New Roman"/>
          <w:b/>
          <w:bCs/>
          <w:sz w:val="24"/>
          <w:szCs w:val="24"/>
          <w:lang w:eastAsia="tr-TR"/>
        </w:rPr>
        <w:t>182</w:t>
      </w:r>
      <w:r>
        <w:rPr>
          <w:rFonts w:ascii="Times New Roman" w:eastAsia="Times New Roman" w:hAnsi="Times New Roman" w:cs="Times New Roman"/>
          <w:b/>
          <w:bCs/>
          <w:sz w:val="24"/>
          <w:szCs w:val="24"/>
          <w:rtl/>
          <w:lang w:eastAsia="tr-TR"/>
        </w:rPr>
        <w:t>﴿</w:t>
      </w:r>
      <w:r>
        <w:rPr>
          <w:rFonts w:ascii="Times New Roman" w:eastAsia="Times New Roman" w:hAnsi="Times New Roman" w:cs="Times New Roman"/>
          <w:b/>
          <w:bCs/>
          <w:sz w:val="24"/>
          <w:szCs w:val="24"/>
          <w:lang w:eastAsia="tr-TR"/>
        </w:rPr>
        <w:t xml:space="preserve"> İnsanların hakkı olan şeyleri kısmayın. Yeryüzünde bozgunculuk yaparak karışıklık çıkarmayın. </w:t>
      </w:r>
      <w:r>
        <w:rPr>
          <w:rFonts w:ascii="Times New Roman" w:eastAsia="Times New Roman" w:hAnsi="Times New Roman" w:cs="Times New Roman"/>
          <w:b/>
          <w:bCs/>
          <w:sz w:val="24"/>
          <w:szCs w:val="24"/>
          <w:rtl/>
          <w:lang w:eastAsia="tr-TR"/>
        </w:rPr>
        <w:t>﴾</w:t>
      </w:r>
      <w:r>
        <w:rPr>
          <w:rFonts w:ascii="Times New Roman" w:eastAsia="Times New Roman" w:hAnsi="Times New Roman" w:cs="Times New Roman"/>
          <w:b/>
          <w:bCs/>
          <w:sz w:val="24"/>
          <w:szCs w:val="24"/>
          <w:lang w:eastAsia="tr-TR"/>
        </w:rPr>
        <w:t>183</w:t>
      </w:r>
      <w:r>
        <w:rPr>
          <w:rFonts w:ascii="Times New Roman" w:eastAsia="Times New Roman" w:hAnsi="Times New Roman" w:cs="Times New Roman"/>
          <w:b/>
          <w:bCs/>
          <w:sz w:val="24"/>
          <w:szCs w:val="24"/>
          <w:rtl/>
          <w:lang w:eastAsia="tr-TR"/>
        </w:rPr>
        <w:t>﴿</w:t>
      </w:r>
      <w:r>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sz w:val="24"/>
          <w:szCs w:val="24"/>
          <w:lang w:eastAsia="tr-TR"/>
        </w:rPr>
        <w:t>(Şuara, 26/181-183)</w:t>
      </w:r>
    </w:p>
    <w:p w:rsidR="00B83A2F" w:rsidRDefault="004D42C2">
      <w:pPr>
        <w:spacing w:after="120" w:line="276" w:lineRule="auto"/>
        <w:ind w:firstLine="709"/>
        <w:jc w:val="lowKashida"/>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Hz. Peygamber (s.a.s.): </w:t>
      </w:r>
      <w:r>
        <w:rPr>
          <w:rFonts w:ascii="Times New Roman" w:eastAsia="Times New Roman" w:hAnsi="Times New Roman" w:cs="Times New Roman"/>
          <w:b/>
          <w:bCs/>
          <w:sz w:val="24"/>
          <w:szCs w:val="24"/>
          <w:lang w:eastAsia="tr-TR"/>
        </w:rPr>
        <w:t>“Tarttığınız zaman ağır tartın.”</w:t>
      </w:r>
      <w:r>
        <w:rPr>
          <w:rFonts w:ascii="Times New Roman" w:eastAsia="Times New Roman" w:hAnsi="Times New Roman" w:cs="Times New Roman"/>
          <w:sz w:val="24"/>
          <w:szCs w:val="24"/>
          <w:lang w:eastAsia="tr-TR"/>
        </w:rPr>
        <w:t xml:space="preserve"> (İbn Mace, Ticarat, 34) buyurarak satıcının tarttığının müşterinin lehine ola</w:t>
      </w:r>
      <w:r>
        <w:rPr>
          <w:rFonts w:ascii="Times New Roman" w:eastAsia="Times New Roman" w:hAnsi="Times New Roman" w:cs="Times New Roman"/>
          <w:sz w:val="24"/>
          <w:szCs w:val="24"/>
          <w:lang w:eastAsia="tr-TR"/>
        </w:rPr>
        <w:t>cak şekilde olmasını tavsiye etmiştir.</w:t>
      </w:r>
    </w:p>
    <w:p w:rsidR="00B83A2F" w:rsidRDefault="004D42C2">
      <w:pPr>
        <w:widowControl w:val="0"/>
        <w:numPr>
          <w:ilvl w:val="0"/>
          <w:numId w:val="1"/>
        </w:numPr>
        <w:spacing w:after="120" w:line="276"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İşi İyi, Güzel Ve Sağlam Yapmak:</w:t>
      </w:r>
    </w:p>
    <w:p w:rsidR="00B83A2F" w:rsidRDefault="004D42C2">
      <w:pPr>
        <w:spacing w:after="120" w:line="276" w:lineRule="auto"/>
        <w:jc w:val="right"/>
        <w:rPr>
          <w:rFonts w:ascii="Times New Roman" w:eastAsia="Times New Roman" w:hAnsi="Times New Roman" w:cs="Times New Roman"/>
          <w:b/>
          <w:bCs/>
          <w:sz w:val="36"/>
          <w:szCs w:val="36"/>
          <w:lang w:eastAsia="tr-TR"/>
        </w:rPr>
      </w:pPr>
      <w:r>
        <w:rPr>
          <w:rFonts w:ascii="Times New Roman" w:eastAsia="Times New Roman" w:hAnsi="Times New Roman" w:cs="Times New Roman"/>
          <w:b/>
          <w:bCs/>
          <w:sz w:val="36"/>
          <w:szCs w:val="36"/>
          <w:rtl/>
          <w:lang w:eastAsia="tr-TR"/>
        </w:rPr>
        <w:t>وَأَحْسِنُوَا إِنَّ اللّهَ يُحِبُّ الْمُحْسِنِينَ</w:t>
      </w:r>
    </w:p>
    <w:p w:rsidR="00B83A2F" w:rsidRDefault="004D42C2">
      <w:pPr>
        <w:spacing w:after="120" w:line="276"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Pr>
          <w:rFonts w:ascii="Times New Roman" w:eastAsia="Times New Roman" w:hAnsi="Times New Roman" w:cs="Times New Roman"/>
          <w:b/>
          <w:bCs/>
          <w:sz w:val="24"/>
          <w:szCs w:val="24"/>
          <w:lang w:eastAsia="tr-TR"/>
        </w:rPr>
        <w:t>Yaptığınızı güzel yapın; Allah güzel yapanları sever</w:t>
      </w:r>
      <w:r>
        <w:rPr>
          <w:rFonts w:ascii="Times New Roman" w:eastAsia="Times New Roman" w:hAnsi="Times New Roman" w:cs="Times New Roman"/>
          <w:sz w:val="24"/>
          <w:szCs w:val="24"/>
          <w:lang w:eastAsia="tr-TR"/>
        </w:rPr>
        <w:t xml:space="preserve">.” (Bakara, 2/195) </w:t>
      </w:r>
    </w:p>
    <w:p w:rsidR="00B83A2F" w:rsidRDefault="004D42C2">
      <w:pPr>
        <w:spacing w:after="120" w:line="276" w:lineRule="auto"/>
        <w:jc w:val="right"/>
        <w:rPr>
          <w:rFonts w:ascii="Times New Roman" w:eastAsia="Times New Roman" w:hAnsi="Times New Roman" w:cs="Times New Roman"/>
          <w:b/>
          <w:bCs/>
          <w:sz w:val="36"/>
          <w:szCs w:val="36"/>
          <w:rtl/>
          <w:lang w:eastAsia="tr-TR"/>
        </w:rPr>
      </w:pPr>
      <w:r>
        <w:rPr>
          <w:rFonts w:ascii="Times New Roman" w:eastAsia="Times New Roman" w:hAnsi="Times New Roman" w:cs="Times New Roman"/>
          <w:b/>
          <w:bCs/>
          <w:sz w:val="36"/>
          <w:szCs w:val="36"/>
          <w:bdr w:val="none" w:sz="0" w:space="0" w:color="auto" w:frame="1"/>
          <w:rtl/>
          <w:lang w:eastAsia="tr-TR"/>
        </w:rPr>
        <w:t xml:space="preserve">إِنّ اللَّهَ تَعَالى يُحِبّ إِذَا عَمِلَ أَحَدُكُمْ عَمَلاً </w:t>
      </w:r>
      <w:r>
        <w:rPr>
          <w:rFonts w:ascii="Times New Roman" w:eastAsia="Times New Roman" w:hAnsi="Times New Roman" w:cs="Times New Roman"/>
          <w:b/>
          <w:bCs/>
          <w:sz w:val="36"/>
          <w:szCs w:val="36"/>
          <w:bdr w:val="none" w:sz="0" w:space="0" w:color="auto" w:frame="1"/>
          <w:rtl/>
          <w:lang w:eastAsia="tr-TR"/>
        </w:rPr>
        <w:t>أَنْ يُتْقِنَهُ</w:t>
      </w:r>
    </w:p>
    <w:p w:rsidR="00B83A2F" w:rsidRDefault="004D42C2">
      <w:pPr>
        <w:spacing w:after="120" w:line="276"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Hz. Peygamber (s.a.s.) de: </w:t>
      </w:r>
      <w:r>
        <w:rPr>
          <w:rFonts w:ascii="Times New Roman" w:eastAsia="Times New Roman" w:hAnsi="Times New Roman" w:cs="Times New Roman"/>
          <w:b/>
          <w:bCs/>
          <w:sz w:val="24"/>
          <w:szCs w:val="24"/>
          <w:lang w:eastAsia="tr-TR"/>
        </w:rPr>
        <w:t>“Allah Teâlâ, bir iş yaptığınız zaman onu sağlam ve güzel yapmanızı sever.”</w:t>
      </w:r>
      <w:r>
        <w:rPr>
          <w:rFonts w:ascii="Times New Roman" w:eastAsia="Times New Roman" w:hAnsi="Times New Roman" w:cs="Times New Roman"/>
          <w:sz w:val="24"/>
          <w:szCs w:val="24"/>
          <w:lang w:eastAsia="tr-TR"/>
        </w:rPr>
        <w:t xml:space="preserve"> (Beyhakî, Şüabü’l-İman, 4/334) buyurmuştu.</w:t>
      </w:r>
    </w:p>
    <w:p w:rsidR="00B83A2F" w:rsidRDefault="004D42C2">
      <w:pPr>
        <w:spacing w:after="120" w:line="276"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Pek çok iş alanının bulunduğu hayatta, işçi işe, işveren işçiye muhtaçtır. Bu durum bir bakıma</w:t>
      </w:r>
      <w:r>
        <w:rPr>
          <w:rFonts w:ascii="Times New Roman" w:eastAsia="Times New Roman" w:hAnsi="Times New Roman" w:cs="Times New Roman"/>
          <w:sz w:val="24"/>
          <w:szCs w:val="24"/>
          <w:lang w:eastAsia="tr-TR"/>
        </w:rPr>
        <w:t xml:space="preserve"> dünya hayatındaki zorunlu görev paylaşımıdır. Kimi amir, kimi memur, kimi işveren, kimi de işçi olarak bir görev üstlenir. Nitekim Yüce Allah</w:t>
      </w:r>
      <w:r>
        <w:rPr>
          <w:rFonts w:ascii="Times New Roman" w:eastAsia="Times New Roman" w:hAnsi="Times New Roman" w:cs="Times New Roman"/>
          <w:b/>
          <w:bCs/>
          <w:sz w:val="24"/>
          <w:szCs w:val="24"/>
          <w:lang w:eastAsia="tr-TR"/>
        </w:rPr>
        <w:t>, “Dünya hayatında onların geçimliklerini aralarında biz paylaştırdık. Birbirlerine iş gördürmeleri için bazıların</w:t>
      </w:r>
      <w:r>
        <w:rPr>
          <w:rFonts w:ascii="Times New Roman" w:eastAsia="Times New Roman" w:hAnsi="Times New Roman" w:cs="Times New Roman"/>
          <w:b/>
          <w:bCs/>
          <w:sz w:val="24"/>
          <w:szCs w:val="24"/>
          <w:lang w:eastAsia="tr-TR"/>
        </w:rPr>
        <w:t>ı bazısına derecelerle üstün kıldık.”</w:t>
      </w:r>
      <w:r>
        <w:rPr>
          <w:rFonts w:ascii="Times New Roman" w:eastAsia="Times New Roman" w:hAnsi="Times New Roman" w:cs="Times New Roman"/>
          <w:sz w:val="24"/>
          <w:szCs w:val="24"/>
          <w:lang w:eastAsia="tr-TR"/>
        </w:rPr>
        <w:t xml:space="preserve"> (Zuhruf, 43/32) buyurur. Bu husus bazen de ilâhî imtihanın gereğidir.</w:t>
      </w:r>
      <w:r>
        <w:t xml:space="preserve"> (</w:t>
      </w:r>
      <w:r>
        <w:rPr>
          <w:rFonts w:ascii="Times New Roman" w:eastAsia="Times New Roman" w:hAnsi="Times New Roman" w:cs="Times New Roman"/>
          <w:sz w:val="24"/>
          <w:szCs w:val="24"/>
          <w:lang w:eastAsia="tr-TR"/>
        </w:rPr>
        <w:t>En’âm, 6/165) İşçi ile işverenin ilişkilerinin sağlıklı yürümesi ve iş üretiminin verimliliği için karşılıklı olarak haklarını gözetmeleri gerekir.</w:t>
      </w:r>
      <w:r>
        <w:rPr>
          <w:rFonts w:ascii="Times New Roman" w:eastAsia="Times New Roman" w:hAnsi="Times New Roman" w:cs="Times New Roman"/>
          <w:sz w:val="24"/>
          <w:szCs w:val="24"/>
          <w:lang w:eastAsia="tr-TR"/>
        </w:rPr>
        <w:t xml:space="preserve"> Bu noktada Hz. Peygamber’in yukarıdaki tavsiyeleri önem kazanmaktadır. Çünkü onun </w:t>
      </w:r>
      <w:r>
        <w:rPr>
          <w:rFonts w:ascii="Times New Roman" w:eastAsia="Times New Roman" w:hAnsi="Times New Roman" w:cs="Times New Roman"/>
          <w:sz w:val="24"/>
          <w:szCs w:val="24"/>
          <w:lang w:eastAsia="tr-TR"/>
        </w:rPr>
        <w:lastRenderedPageBreak/>
        <w:t>öğretisinde insan olarak kimsenin diğerinden ayrıcalığı veya üstünlüğü yoktur. Statüler farklı olsa da, işçi ve işverenin önce Allah’a, sonra da birbirlerine karşı sorumlulu</w:t>
      </w:r>
      <w:r>
        <w:rPr>
          <w:rFonts w:ascii="Times New Roman" w:eastAsia="Times New Roman" w:hAnsi="Times New Roman" w:cs="Times New Roman"/>
          <w:sz w:val="24"/>
          <w:szCs w:val="24"/>
          <w:lang w:eastAsia="tr-TR"/>
        </w:rPr>
        <w:t>kları vardır. (Hadislerle İslam, 5/313)</w:t>
      </w:r>
    </w:p>
    <w:p w:rsidR="00B83A2F" w:rsidRDefault="004D42C2">
      <w:pPr>
        <w:spacing w:after="120" w:line="276"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Çalışan işçi, memur işini iyi yapmalıdır. Mesaisine dikkat etmeli, aldığı ücretin hakkını vermelidir. Şayet yaptığı işi iyi yapmaz ise kul veya kamu hakkına girmiş olur, diğer taraftan aldığı kazancına haram bulaştır</w:t>
      </w:r>
      <w:r>
        <w:rPr>
          <w:rFonts w:ascii="Times New Roman" w:eastAsia="Times New Roman" w:hAnsi="Times New Roman" w:cs="Times New Roman"/>
          <w:sz w:val="24"/>
          <w:szCs w:val="24"/>
          <w:lang w:eastAsia="tr-TR"/>
        </w:rPr>
        <w:t>mıştır. Kazancı helal olmayan kimse ibadet hayatında manevi hazzı ve huşuyu yakalayamaz. Hadisi şerifte kazancı helal olmayan, yediği içtiği haram olanın duasının kabul olmayacağı buyrulmuştur. (Darimi, Rikak, 1)</w:t>
      </w:r>
    </w:p>
    <w:p w:rsidR="00B83A2F" w:rsidRDefault="004D42C2">
      <w:pPr>
        <w:spacing w:after="120" w:line="276" w:lineRule="auto"/>
        <w:ind w:firstLine="567"/>
        <w:jc w:val="both"/>
        <w:rPr>
          <w:rFonts w:ascii="Times New Roman" w:eastAsia="Times New Roman" w:hAnsi="Times New Roman" w:cs="Times New Roman"/>
          <w:sz w:val="24"/>
          <w:szCs w:val="24"/>
          <w:rtl/>
          <w:lang w:eastAsia="tr-TR"/>
        </w:rPr>
      </w:pPr>
      <w:r>
        <w:rPr>
          <w:rFonts w:ascii="Times New Roman" w:eastAsia="Times New Roman" w:hAnsi="Times New Roman" w:cs="Times New Roman"/>
          <w:sz w:val="24"/>
          <w:szCs w:val="24"/>
          <w:lang w:eastAsia="tr-TR"/>
        </w:rPr>
        <w:t>İşveren ise çalışanın hakkını gözetmeli, me</w:t>
      </w:r>
      <w:r>
        <w:rPr>
          <w:rFonts w:ascii="Times New Roman" w:eastAsia="Times New Roman" w:hAnsi="Times New Roman" w:cs="Times New Roman"/>
          <w:sz w:val="24"/>
          <w:szCs w:val="24"/>
          <w:lang w:eastAsia="tr-TR"/>
        </w:rPr>
        <w:t xml:space="preserve">saisinin ücretini zamanında ödemeli, maddi ve manevi olarak mağdur etmemelidir. Peygamber Efendimiz (s.a.s.) şöyle buyurmuştur: </w:t>
      </w:r>
    </w:p>
    <w:p w:rsidR="00B83A2F" w:rsidRDefault="004D42C2">
      <w:pPr>
        <w:spacing w:after="0" w:line="276" w:lineRule="auto"/>
        <w:ind w:firstLine="567"/>
        <w:jc w:val="right"/>
        <w:rPr>
          <w:rFonts w:ascii="Times New Roman" w:eastAsia="Times New Roman" w:hAnsi="Times New Roman" w:cs="Times New Roman"/>
          <w:b/>
          <w:bCs/>
          <w:sz w:val="36"/>
          <w:szCs w:val="36"/>
          <w:lang w:eastAsia="tr-TR"/>
        </w:rPr>
      </w:pPr>
      <w:r>
        <w:rPr>
          <w:rFonts w:ascii="Times New Roman" w:eastAsia="Times New Roman" w:hAnsi="Times New Roman" w:cs="Times New Roman"/>
          <w:b/>
          <w:bCs/>
          <w:sz w:val="36"/>
          <w:szCs w:val="36"/>
          <w:rtl/>
          <w:lang w:eastAsia="tr-TR"/>
        </w:rPr>
        <w:t>أَعْطُوا الْأَجِيرَ أَجْرَهُ قَبْلَ أَنْ يَجِفَّ عَرَقُهُ</w:t>
      </w:r>
    </w:p>
    <w:p w:rsidR="00B83A2F" w:rsidRDefault="004D42C2">
      <w:pPr>
        <w:spacing w:after="120" w:line="276"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Pr>
          <w:rFonts w:ascii="Times New Roman" w:eastAsia="Times New Roman" w:hAnsi="Times New Roman" w:cs="Times New Roman"/>
          <w:b/>
          <w:bCs/>
          <w:sz w:val="24"/>
          <w:szCs w:val="24"/>
          <w:lang w:eastAsia="tr-TR"/>
        </w:rPr>
        <w:t>İşçiye ücretini, (alnının) teri kurumadan veriniz.”</w:t>
      </w:r>
      <w:r>
        <w:rPr>
          <w:rFonts w:ascii="Times New Roman" w:eastAsia="Times New Roman" w:hAnsi="Times New Roman" w:cs="Times New Roman"/>
          <w:sz w:val="24"/>
          <w:szCs w:val="24"/>
          <w:lang w:eastAsia="tr-TR"/>
        </w:rPr>
        <w:t xml:space="preserve"> (İbn Mace, Ruhun</w:t>
      </w:r>
      <w:r>
        <w:rPr>
          <w:rFonts w:ascii="Times New Roman" w:eastAsia="Times New Roman" w:hAnsi="Times New Roman" w:cs="Times New Roman"/>
          <w:sz w:val="24"/>
          <w:szCs w:val="24"/>
          <w:lang w:eastAsia="tr-TR"/>
        </w:rPr>
        <w:t xml:space="preserve">, 4) “Alın teri kurumadan verilmesi” ifadesi, emeğin karşılığının geciktirilmeden verilmesi, çalışanın mağdur edilmemesinden kinayedir. </w:t>
      </w:r>
    </w:p>
    <w:p w:rsidR="00B83A2F" w:rsidRDefault="004D42C2">
      <w:pPr>
        <w:spacing w:after="120" w:line="276" w:lineRule="auto"/>
        <w:ind w:firstLine="567"/>
        <w:jc w:val="both"/>
        <w:rPr>
          <w:rFonts w:eastAsia="Times New Roman"/>
          <w:lang w:eastAsia="tr-TR"/>
        </w:rPr>
      </w:pPr>
      <w:r>
        <w:rPr>
          <w:rFonts w:ascii="Times New Roman" w:eastAsia="Times New Roman" w:hAnsi="Times New Roman" w:cs="Times New Roman"/>
          <w:sz w:val="24"/>
          <w:szCs w:val="24"/>
          <w:lang w:eastAsia="tr-TR"/>
        </w:rPr>
        <w:t xml:space="preserve">Peygamber Efendimiz (s.a.s.) buyurdu ki: Allah Teâlâ şöyle buyurur: </w:t>
      </w:r>
      <w:r>
        <w:rPr>
          <w:rFonts w:ascii="Times New Roman" w:eastAsia="Times New Roman" w:hAnsi="Times New Roman" w:cs="Times New Roman"/>
          <w:b/>
          <w:bCs/>
          <w:sz w:val="24"/>
          <w:szCs w:val="24"/>
          <w:lang w:eastAsia="tr-TR"/>
        </w:rPr>
        <w:t>"Kıyamet günü şu üç kişinin hasmıyım:</w:t>
      </w:r>
      <w:r>
        <w:rPr>
          <w:rFonts w:eastAsia="Times New Roman"/>
          <w:b/>
          <w:bCs/>
          <w:sz w:val="24"/>
          <w:szCs w:val="24"/>
          <w:lang w:eastAsia="tr-TR"/>
        </w:rPr>
        <w:t xml:space="preserve"> </w:t>
      </w:r>
      <w:r>
        <w:rPr>
          <w:rFonts w:ascii="Times New Roman" w:eastAsia="Times New Roman" w:hAnsi="Times New Roman" w:cs="Times New Roman"/>
          <w:b/>
          <w:bCs/>
          <w:sz w:val="24"/>
          <w:szCs w:val="24"/>
          <w:lang w:eastAsia="tr-TR"/>
        </w:rPr>
        <w:t>Benim adıma e</w:t>
      </w:r>
      <w:r>
        <w:rPr>
          <w:rFonts w:ascii="Times New Roman" w:eastAsia="Times New Roman" w:hAnsi="Times New Roman" w:cs="Times New Roman"/>
          <w:b/>
          <w:bCs/>
          <w:sz w:val="24"/>
          <w:szCs w:val="24"/>
          <w:lang w:eastAsia="tr-TR"/>
        </w:rPr>
        <w:t>man verip sonra vefasızlık eden kişi, hür bir insanı köle diye satıp parasını yiyen kişi,</w:t>
      </w:r>
      <w:r>
        <w:rPr>
          <w:rFonts w:eastAsia="Times New Roman"/>
          <w:b/>
          <w:bCs/>
          <w:sz w:val="24"/>
          <w:szCs w:val="24"/>
          <w:lang w:eastAsia="tr-TR"/>
        </w:rPr>
        <w:t xml:space="preserve"> </w:t>
      </w:r>
      <w:r>
        <w:rPr>
          <w:rFonts w:ascii="Times New Roman" w:eastAsia="Times New Roman" w:hAnsi="Times New Roman" w:cs="Times New Roman"/>
          <w:b/>
          <w:bCs/>
          <w:sz w:val="24"/>
          <w:szCs w:val="24"/>
          <w:lang w:eastAsia="tr-TR"/>
        </w:rPr>
        <w:t>ücretle bir işçi tutup işini gördüren ve işçinin ücretini vermeyen kişi."</w:t>
      </w:r>
      <w:r>
        <w:rPr>
          <w:rFonts w:ascii="Times New Roman" w:eastAsia="Times New Roman" w:hAnsi="Times New Roman" w:cs="Times New Roman"/>
          <w:sz w:val="24"/>
          <w:szCs w:val="24"/>
          <w:lang w:eastAsia="tr-TR"/>
        </w:rPr>
        <w:t> (Buhârî, Büyû 106; İbni Mâce, Ruhûn, 4)</w:t>
      </w:r>
    </w:p>
    <w:p w:rsidR="00B83A2F" w:rsidRDefault="004D42C2">
      <w:pPr>
        <w:numPr>
          <w:ilvl w:val="0"/>
          <w:numId w:val="1"/>
        </w:numPr>
        <w:spacing w:after="120" w:line="276" w:lineRule="auto"/>
        <w:contextualSpacing/>
        <w:jc w:val="lowKashida"/>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Ödemenin Zamanında Yapılması ve Faizden Sakınılması</w:t>
      </w:r>
    </w:p>
    <w:p w:rsidR="00B83A2F" w:rsidRDefault="004D42C2">
      <w:pPr>
        <w:spacing w:after="120" w:line="276" w:lineRule="auto"/>
        <w:ind w:firstLine="567"/>
        <w:contextualSpacing/>
        <w:jc w:val="lowKashida"/>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Borçlu, imkanı olduğu müddetçe söz verdiği zamanda borcunu ödemelidir. Zira alıcı borcunu zamanında ödemek üzere satıcıya söz vermiştir. Verilen sözün yerine getirilmesi gerekmektedir. Rabbimiz şöyle buyurmuştur:</w:t>
      </w:r>
    </w:p>
    <w:p w:rsidR="00B83A2F" w:rsidRDefault="004D42C2">
      <w:pPr>
        <w:spacing w:after="0" w:line="276" w:lineRule="auto"/>
        <w:ind w:firstLine="567"/>
        <w:contextualSpacing/>
        <w:jc w:val="right"/>
        <w:rPr>
          <w:rFonts w:ascii="Times New Roman" w:eastAsia="Times New Roman" w:hAnsi="Times New Roman" w:cs="Times New Roman"/>
          <w:b/>
          <w:bCs/>
          <w:color w:val="000000"/>
          <w:sz w:val="36"/>
          <w:szCs w:val="36"/>
          <w:lang w:eastAsia="tr-TR"/>
        </w:rPr>
      </w:pPr>
      <w:r>
        <w:rPr>
          <w:rFonts w:ascii="Times New Roman" w:eastAsia="Times New Roman" w:hAnsi="Times New Roman" w:cs="Times New Roman"/>
          <w:b/>
          <w:bCs/>
          <w:color w:val="000000"/>
          <w:sz w:val="36"/>
          <w:szCs w:val="36"/>
          <w:shd w:val="clear" w:color="auto" w:fill="FFFFFF"/>
          <w:rtl/>
          <w:lang w:eastAsia="tr-TR"/>
        </w:rPr>
        <w:t>وَاَوْفُوا بِالْعَهْدِۚ اِنَّ الْعَهْدَ كَا</w:t>
      </w:r>
      <w:r>
        <w:rPr>
          <w:rFonts w:ascii="Times New Roman" w:eastAsia="Times New Roman" w:hAnsi="Times New Roman" w:cs="Times New Roman"/>
          <w:b/>
          <w:bCs/>
          <w:color w:val="000000"/>
          <w:sz w:val="36"/>
          <w:szCs w:val="36"/>
          <w:shd w:val="clear" w:color="auto" w:fill="FFFFFF"/>
          <w:rtl/>
          <w:lang w:eastAsia="tr-TR"/>
        </w:rPr>
        <w:t>نَ مَسْؤُ۫لاً</w:t>
      </w:r>
    </w:p>
    <w:p w:rsidR="00B83A2F" w:rsidRDefault="004D42C2">
      <w:pPr>
        <w:spacing w:after="120" w:line="276" w:lineRule="auto"/>
        <w:ind w:firstLine="567"/>
        <w:contextualSpacing/>
        <w:jc w:val="lowKashida"/>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“Ahde vefa gösterin; çünkü ahid sorumluluk doğurur.”</w:t>
      </w:r>
      <w:r>
        <w:rPr>
          <w:rFonts w:ascii="Times New Roman" w:eastAsia="Times New Roman" w:hAnsi="Times New Roman" w:cs="Times New Roman"/>
          <w:sz w:val="24"/>
          <w:szCs w:val="24"/>
          <w:lang w:eastAsia="tr-TR"/>
        </w:rPr>
        <w:t xml:space="preserve"> (İsra, 17/34)</w:t>
      </w:r>
    </w:p>
    <w:p w:rsidR="00B83A2F" w:rsidRDefault="004D42C2">
      <w:pPr>
        <w:spacing w:after="120" w:line="276" w:lineRule="auto"/>
        <w:ind w:firstLine="567"/>
        <w:contextualSpacing/>
        <w:jc w:val="lowKashida"/>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Zamanında ödenmeyen borç, satıcıyı zor duruma düşürecektir. Peygamber Efendimiz (s.a.s.) şöyle buyurmuştur:</w:t>
      </w:r>
    </w:p>
    <w:p w:rsidR="00B83A2F" w:rsidRDefault="004D42C2">
      <w:pPr>
        <w:spacing w:after="0" w:line="276" w:lineRule="auto"/>
        <w:ind w:firstLine="708"/>
        <w:jc w:val="right"/>
        <w:rPr>
          <w:rFonts w:ascii="Times New Roman" w:eastAsia="Times New Roman" w:hAnsi="Times New Roman" w:cs="Times New Roman"/>
          <w:b/>
          <w:bCs/>
          <w:sz w:val="36"/>
          <w:szCs w:val="36"/>
          <w:rtl/>
          <w:lang w:eastAsia="tr-TR"/>
        </w:rPr>
      </w:pPr>
      <w:r>
        <w:rPr>
          <w:rFonts w:ascii="Times New Roman" w:eastAsia="Times New Roman" w:hAnsi="Times New Roman" w:cs="Times New Roman"/>
          <w:b/>
          <w:bCs/>
          <w:sz w:val="36"/>
          <w:szCs w:val="36"/>
          <w:rtl/>
          <w:lang w:eastAsia="tr-TR"/>
        </w:rPr>
        <w:t>مَطْلُ الْغَنِيِّ ظُلْمٌ</w:t>
      </w:r>
    </w:p>
    <w:p w:rsidR="00B83A2F" w:rsidRDefault="004D42C2">
      <w:pPr>
        <w:spacing w:after="120" w:line="276"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“Maddi imkânı</w:t>
      </w:r>
      <w:r>
        <w:rPr>
          <w:rFonts w:ascii="Times New Roman" w:eastAsia="Times New Roman" w:hAnsi="Times New Roman" w:cs="Times New Roman"/>
          <w:b/>
          <w:bCs/>
          <w:sz w:val="24"/>
          <w:szCs w:val="24"/>
          <w:lang w:eastAsia="tr-TR"/>
        </w:rPr>
        <w:t xml:space="preserve"> olan kişinin borcunu bekletmesi zulümdür.” </w:t>
      </w:r>
      <w:r>
        <w:rPr>
          <w:rFonts w:ascii="Times New Roman" w:eastAsia="Times New Roman" w:hAnsi="Times New Roman" w:cs="Times New Roman"/>
          <w:sz w:val="24"/>
          <w:szCs w:val="24"/>
          <w:lang w:eastAsia="tr-TR"/>
        </w:rPr>
        <w:t xml:space="preserve">(Müslim, Müsakat, 33) </w:t>
      </w:r>
    </w:p>
    <w:p w:rsidR="00B83A2F" w:rsidRDefault="004D42C2">
      <w:pPr>
        <w:spacing w:after="0" w:line="276" w:lineRule="auto"/>
        <w:ind w:firstLine="708"/>
        <w:jc w:val="right"/>
        <w:rPr>
          <w:rFonts w:ascii="Times New Roman" w:eastAsia="Times New Roman" w:hAnsi="Times New Roman" w:cs="Times New Roman"/>
          <w:b/>
          <w:bCs/>
          <w:sz w:val="36"/>
          <w:szCs w:val="36"/>
          <w:rtl/>
          <w:lang w:eastAsia="tr-TR"/>
        </w:rPr>
      </w:pPr>
      <w:r>
        <w:rPr>
          <w:rFonts w:ascii="Times New Roman" w:eastAsia="Times New Roman" w:hAnsi="Times New Roman" w:cs="Times New Roman"/>
          <w:b/>
          <w:bCs/>
          <w:sz w:val="36"/>
          <w:szCs w:val="36"/>
          <w:rtl/>
          <w:lang w:eastAsia="tr-TR"/>
        </w:rPr>
        <w:t>إِنَّ خِيَارَكُمْ أَحْسَنُكُمْ قَضَاءً</w:t>
      </w:r>
    </w:p>
    <w:p w:rsidR="00B83A2F" w:rsidRDefault="004D42C2">
      <w:pPr>
        <w:spacing w:after="120" w:line="276"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“Sizin en hayırlınız borcunu en iyi şekilde ödeyeninizdir.” </w:t>
      </w:r>
      <w:r>
        <w:rPr>
          <w:rFonts w:ascii="Times New Roman" w:eastAsia="Times New Roman" w:hAnsi="Times New Roman" w:cs="Times New Roman"/>
          <w:sz w:val="24"/>
          <w:szCs w:val="24"/>
          <w:lang w:eastAsia="tr-TR"/>
        </w:rPr>
        <w:t>(Buhari, Vekalet, 5)</w:t>
      </w:r>
    </w:p>
    <w:p w:rsidR="00B83A2F" w:rsidRDefault="004D42C2">
      <w:pPr>
        <w:spacing w:after="0" w:line="276" w:lineRule="auto"/>
        <w:jc w:val="right"/>
        <w:rPr>
          <w:rFonts w:ascii="Times New Roman" w:eastAsia="Times New Roman" w:hAnsi="Times New Roman" w:cs="Times New Roman"/>
          <w:b/>
          <w:bCs/>
          <w:color w:val="000000"/>
          <w:sz w:val="36"/>
          <w:szCs w:val="36"/>
          <w:lang w:eastAsia="tr-TR"/>
        </w:rPr>
      </w:pPr>
      <w:r>
        <w:rPr>
          <w:rFonts w:ascii="Times New Roman" w:eastAsia="Times New Roman" w:hAnsi="Times New Roman" w:cs="Times New Roman"/>
          <w:b/>
          <w:bCs/>
          <w:sz w:val="36"/>
          <w:szCs w:val="36"/>
          <w:rtl/>
          <w:lang w:eastAsia="tr-TR"/>
        </w:rPr>
        <w:t>عَنْ</w:t>
      </w:r>
      <w:r>
        <w:rPr>
          <w:rFonts w:ascii="Times New Roman" w:eastAsia="Times New Roman" w:hAnsi="Times New Roman" w:cs="Times New Roman"/>
          <w:sz w:val="24"/>
          <w:szCs w:val="24"/>
          <w:rtl/>
          <w:lang w:eastAsia="tr-TR"/>
        </w:rPr>
        <w:t xml:space="preserve"> </w:t>
      </w:r>
      <w:r>
        <w:rPr>
          <w:rFonts w:ascii="Times New Roman" w:eastAsia="Times New Roman" w:hAnsi="Times New Roman" w:cs="Times New Roman"/>
          <w:b/>
          <w:bCs/>
          <w:color w:val="000000"/>
          <w:sz w:val="36"/>
          <w:szCs w:val="36"/>
          <w:rtl/>
          <w:lang w:eastAsia="tr-TR"/>
        </w:rPr>
        <w:t xml:space="preserve">جَابِرٍ قَالَ: لَعَنَ رَسُولُ اللَّهِ (صَلَّى اللَّهُ عَلَيْهِ </w:t>
      </w:r>
      <w:r>
        <w:rPr>
          <w:rFonts w:ascii="Times New Roman" w:eastAsia="Times New Roman" w:hAnsi="Times New Roman" w:cs="Times New Roman"/>
          <w:b/>
          <w:bCs/>
          <w:color w:val="000000"/>
          <w:sz w:val="36"/>
          <w:szCs w:val="36"/>
          <w:rtl/>
          <w:lang w:eastAsia="tr-TR"/>
        </w:rPr>
        <w:t>وَ سَلَّمْ) آكِلَ الرِّبَا وَمُوكِلَهُ وَكَاتِبَهُ وَشَاهِدَيْه وَقَالَ: هُمْ سَوَاءٌ</w:t>
      </w:r>
    </w:p>
    <w:p w:rsidR="00B83A2F" w:rsidRDefault="004D42C2">
      <w:pPr>
        <w:spacing w:after="120" w:line="276"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Câbir (r.a.) diyor ki,</w:t>
      </w:r>
      <w:r>
        <w:rPr>
          <w:rFonts w:ascii="Times New Roman" w:eastAsia="Times New Roman" w:hAnsi="Times New Roman" w:cs="Times New Roman"/>
          <w:b/>
          <w:bCs/>
          <w:color w:val="000000"/>
          <w:sz w:val="24"/>
          <w:szCs w:val="24"/>
          <w:lang w:eastAsia="tr-TR"/>
        </w:rPr>
        <w:t xml:space="preserve"> “Resûlullah (s.a.s.) faizi yiyene, yedirene, yazana ve buna şahitlik eden iki kimseye lânet etti ve "Hepsi (günahta) eşittir." buyurdu.” </w:t>
      </w:r>
      <w:r>
        <w:rPr>
          <w:rFonts w:ascii="Times New Roman" w:eastAsia="Times New Roman" w:hAnsi="Times New Roman" w:cs="Times New Roman"/>
          <w:color w:val="000000"/>
          <w:sz w:val="24"/>
          <w:szCs w:val="24"/>
          <w:lang w:eastAsia="tr-TR"/>
        </w:rPr>
        <w:t>(Müslim, M</w:t>
      </w:r>
      <w:r>
        <w:rPr>
          <w:rFonts w:ascii="Times New Roman" w:eastAsia="Times New Roman" w:hAnsi="Times New Roman" w:cs="Times New Roman"/>
          <w:color w:val="000000"/>
          <w:sz w:val="24"/>
          <w:szCs w:val="24"/>
          <w:lang w:eastAsia="tr-TR"/>
        </w:rPr>
        <w:t xml:space="preserve">üsâkât, 106) </w:t>
      </w:r>
    </w:p>
    <w:p w:rsidR="00B83A2F" w:rsidRDefault="004D42C2">
      <w:pPr>
        <w:spacing w:after="120" w:line="276" w:lineRule="auto"/>
        <w:ind w:firstLine="708"/>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color w:val="000000"/>
          <w:sz w:val="24"/>
          <w:szCs w:val="24"/>
          <w:lang w:eastAsia="tr-TR"/>
        </w:rPr>
        <w:t>Ödünç işlemlerinde ve alışverişte karşılığı bulunmayan hakiki veya hükmî fazlalık faizdir. Faiz</w:t>
      </w:r>
      <w:r>
        <w:rPr>
          <w:rFonts w:cs="Calibri"/>
          <w:color w:val="494D55"/>
          <w:sz w:val="29"/>
          <w:szCs w:val="29"/>
          <w:shd w:val="clear" w:color="auto" w:fill="FFFFFF"/>
        </w:rPr>
        <w:t xml:space="preserve"> </w:t>
      </w:r>
      <w:r>
        <w:rPr>
          <w:rFonts w:ascii="Times New Roman" w:eastAsia="Times New Roman" w:hAnsi="Times New Roman" w:cs="Times New Roman"/>
          <w:color w:val="000000"/>
          <w:sz w:val="24"/>
          <w:szCs w:val="24"/>
          <w:lang w:eastAsia="tr-TR"/>
        </w:rPr>
        <w:t>borç verilen bir parayı veya malı belli bir süre sonunda belirli bir fazlalıkla istemektir. Faiz borç verildiğinde süresinde ödenmeyen bir alacağa</w:t>
      </w:r>
      <w:r>
        <w:rPr>
          <w:rFonts w:ascii="Times New Roman" w:eastAsia="Times New Roman" w:hAnsi="Times New Roman" w:cs="Times New Roman"/>
          <w:color w:val="000000"/>
          <w:sz w:val="24"/>
          <w:szCs w:val="24"/>
          <w:lang w:eastAsia="tr-TR"/>
        </w:rPr>
        <w:t xml:space="preserve"> ek vade tanıyıp bu süreye karşılık onu fazlalıkla geri almaktır.</w:t>
      </w:r>
    </w:p>
    <w:p w:rsidR="00B83A2F" w:rsidRDefault="004D42C2">
      <w:pPr>
        <w:spacing w:after="120" w:line="276" w:lineRule="auto"/>
        <w:ind w:firstLine="56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Faiz yemek, tefecilik yapmak büyük günahlardandır, </w:t>
      </w:r>
      <w:r>
        <w:rPr>
          <w:rFonts w:eastAsia="Times New Roman" w:hAnsi="Times New Roman" w:cs="Times New Roman"/>
          <w:color w:val="000000"/>
          <w:sz w:val="24"/>
          <w:szCs w:val="24"/>
          <w:lang w:val="en-US" w:eastAsia="tr-TR"/>
        </w:rPr>
        <w:t xml:space="preserve">faizin </w:t>
      </w:r>
      <w:r>
        <w:rPr>
          <w:rFonts w:ascii="Times New Roman" w:eastAsia="Times New Roman" w:hAnsi="Times New Roman" w:cs="Times New Roman"/>
          <w:color w:val="000000"/>
          <w:sz w:val="24"/>
          <w:szCs w:val="24"/>
          <w:lang w:eastAsia="tr-TR"/>
        </w:rPr>
        <w:t>her çeşidi</w:t>
      </w:r>
      <w:r>
        <w:rPr>
          <w:rFonts w:eastAsia="Times New Roman" w:hAnsi="Times New Roman" w:cs="Times New Roman"/>
          <w:color w:val="000000"/>
          <w:sz w:val="24"/>
          <w:szCs w:val="24"/>
          <w:lang w:val="en-US" w:eastAsia="tr-TR"/>
        </w:rPr>
        <w:t xml:space="preserve">, </w:t>
      </w:r>
      <w:r>
        <w:rPr>
          <w:rFonts w:ascii="Times New Roman" w:eastAsia="Times New Roman" w:hAnsi="Times New Roman" w:cs="Times New Roman"/>
          <w:color w:val="000000"/>
          <w:sz w:val="24"/>
          <w:szCs w:val="24"/>
          <w:lang w:eastAsia="tr-TR"/>
        </w:rPr>
        <w:t xml:space="preserve">azı ve çoğu haram kılınmıştır. </w:t>
      </w:r>
    </w:p>
    <w:p w:rsidR="00B83A2F" w:rsidRDefault="004D42C2">
      <w:pPr>
        <w:numPr>
          <w:ilvl w:val="0"/>
          <w:numId w:val="1"/>
        </w:numPr>
        <w:spacing w:after="120" w:line="276" w:lineRule="auto"/>
        <w:contextualSpacing/>
        <w:jc w:val="lowKashida"/>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Fırsatçılık ve Karaborsacılık Yapmamak</w:t>
      </w:r>
    </w:p>
    <w:p w:rsidR="00B83A2F" w:rsidRDefault="004D42C2">
      <w:pPr>
        <w:bidi/>
        <w:spacing w:after="120" w:line="276" w:lineRule="auto"/>
        <w:jc w:val="both"/>
        <w:rPr>
          <w:rFonts w:ascii="Times New Roman" w:eastAsia="Times New Roman" w:hAnsi="Times New Roman" w:cs="Times New Roman"/>
          <w:bCs/>
          <w:sz w:val="36"/>
          <w:szCs w:val="36"/>
          <w:rtl/>
          <w:lang w:eastAsia="tr-TR"/>
        </w:rPr>
      </w:pPr>
      <w:r>
        <w:rPr>
          <w:rFonts w:ascii="Times New Roman" w:eastAsia="Times New Roman" w:hAnsi="Times New Roman" w:cs="Times New Roman"/>
          <w:bCs/>
          <w:sz w:val="36"/>
          <w:szCs w:val="36"/>
          <w:rtl/>
          <w:lang w:eastAsia="tr-TR"/>
        </w:rPr>
        <w:lastRenderedPageBreak/>
        <w:t xml:space="preserve">لاَ يُؤْمِنُ اَحَدُكُمْ حَتّٰى يُحِبَّ لِاَخِيهِ </w:t>
      </w:r>
      <w:r>
        <w:rPr>
          <w:rFonts w:ascii="Times New Roman" w:eastAsia="Times New Roman" w:hAnsi="Times New Roman" w:cs="Times New Roman"/>
          <w:bCs/>
          <w:sz w:val="36"/>
          <w:szCs w:val="36"/>
          <w:rtl/>
          <w:lang w:eastAsia="tr-TR"/>
        </w:rPr>
        <w:t>مَا يُحِبُّ لِنَفْسِهِ</w:t>
      </w:r>
    </w:p>
    <w:p w:rsidR="00B83A2F" w:rsidRDefault="004D42C2">
      <w:pPr>
        <w:spacing w:after="120" w:line="276" w:lineRule="auto"/>
        <w:ind w:firstLine="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iCs/>
          <w:sz w:val="24"/>
          <w:szCs w:val="24"/>
          <w:lang w:eastAsia="tr-TR"/>
        </w:rPr>
        <w:t>“Sizden birisi kendisi için arzuladığını mümin kardeşi için de arzulamadıkça kâmil imana ulaşamaz.”</w:t>
      </w:r>
      <w:r>
        <w:rPr>
          <w:rFonts w:ascii="Times New Roman" w:eastAsia="Times New Roman" w:hAnsi="Times New Roman" w:cs="Times New Roman"/>
          <w:sz w:val="24"/>
          <w:szCs w:val="24"/>
          <w:lang w:eastAsia="tr-TR"/>
        </w:rPr>
        <w:t xml:space="preserve"> (Buhârî, İman, 7) </w:t>
      </w:r>
      <w:r>
        <w:rPr>
          <w:rFonts w:ascii="Times New Roman" w:eastAsia="Times New Roman" w:hAnsi="Times New Roman" w:cs="Times New Roman"/>
          <w:bCs/>
          <w:sz w:val="24"/>
          <w:szCs w:val="24"/>
          <w:lang w:eastAsia="tr-TR"/>
        </w:rPr>
        <w:t xml:space="preserve">Allah Resulü (s.a.s.) Efendimizin bu sözü alış verişte de önemli bir ölçü olmalıdır. </w:t>
      </w:r>
    </w:p>
    <w:p w:rsidR="00B83A2F" w:rsidRDefault="004D42C2">
      <w:pPr>
        <w:spacing w:after="120" w:line="276" w:lineRule="auto"/>
        <w:ind w:firstLine="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Peygamber Efendimiz (s.a.s.) </w:t>
      </w:r>
      <w:r>
        <w:rPr>
          <w:rFonts w:ascii="Times New Roman" w:eastAsia="Times New Roman" w:hAnsi="Times New Roman" w:cs="Times New Roman"/>
          <w:bCs/>
          <w:sz w:val="24"/>
          <w:szCs w:val="24"/>
          <w:lang w:eastAsia="tr-TR"/>
        </w:rPr>
        <w:t>pazardan haberi olmayan üreticinin şehir dışında karşılanarak, mallarının pazara girmeden satın alınmasını yasaklamıştır. (Müslim, Büyu’, 4) Bu uygulamanın temelinde aldatma, tekelcilik oluşturma, böylece fiyatların yükseltilmesi, tüketicinin zarara uğrama</w:t>
      </w:r>
      <w:r>
        <w:rPr>
          <w:rFonts w:ascii="Times New Roman" w:eastAsia="Times New Roman" w:hAnsi="Times New Roman" w:cs="Times New Roman"/>
          <w:bCs/>
          <w:sz w:val="24"/>
          <w:szCs w:val="24"/>
          <w:lang w:eastAsia="tr-TR"/>
        </w:rPr>
        <w:t xml:space="preserve">sı gibi kötü niyet vardır. </w:t>
      </w:r>
    </w:p>
    <w:p w:rsidR="00B83A2F" w:rsidRDefault="004D42C2">
      <w:pPr>
        <w:spacing w:after="120" w:line="276" w:lineRule="auto"/>
        <w:ind w:firstLine="567"/>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 xml:space="preserve">Samimiyet, iyi niyet ticarî hayatta önemli ahlaki ilkelerden biridir. Kişinin kendi kazancını düşünmekle birlikte, başkalarını da düşünmesi gerekir. </w:t>
      </w:r>
      <w:r>
        <w:rPr>
          <w:rFonts w:ascii="Times New Roman" w:eastAsia="Times New Roman" w:hAnsi="Times New Roman" w:cs="Times New Roman"/>
          <w:bCs/>
          <w:sz w:val="24"/>
          <w:szCs w:val="24"/>
          <w:lang w:eastAsia="tr-TR"/>
        </w:rPr>
        <w:t xml:space="preserve"> Maalesef günümüzde madde, haz, kazanç ve harcama üzerine kurulu dünya düzeni o</w:t>
      </w:r>
      <w:r>
        <w:rPr>
          <w:rFonts w:ascii="Times New Roman" w:eastAsia="Times New Roman" w:hAnsi="Times New Roman" w:cs="Times New Roman"/>
          <w:bCs/>
          <w:sz w:val="24"/>
          <w:szCs w:val="24"/>
          <w:lang w:eastAsia="tr-TR"/>
        </w:rPr>
        <w:t xml:space="preserve">luşturulmaya çalışılmaktadır. İslam dini hayatın sadece bu dünya ve maddiyat üzerine olmadığını, ahiretin ve değerlerin olduğunu bize hatırlatmaktadır. </w:t>
      </w:r>
    </w:p>
    <w:p w:rsidR="00B83A2F" w:rsidRDefault="004D42C2">
      <w:pPr>
        <w:spacing w:after="120" w:line="276" w:lineRule="auto"/>
        <w:ind w:firstLine="567"/>
        <w:contextualSpacing/>
        <w:jc w:val="lowKashida"/>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İslam ticaret hukukunda karaborsacılık yasaklanmıştır. Karaborsacılık, eksikliği kamuya zarar verecek t</w:t>
      </w:r>
      <w:r>
        <w:rPr>
          <w:rFonts w:ascii="Times New Roman" w:eastAsia="Times New Roman" w:hAnsi="Times New Roman" w:cs="Times New Roman"/>
          <w:sz w:val="24"/>
          <w:szCs w:val="24"/>
          <w:lang w:eastAsia="tr-TR"/>
        </w:rPr>
        <w:t>üketim mallarının kıtlık yaratmak amacı ya da fiyat artışı beklentisiyle piyasadan çekilmesidir. Karaborsacılıkla piyasada yapay/sunî bir kıtlık oluşturulmakta, piyasa istikrarının bozulmasına sebep olunmakta, az emekle çok kazanılmaktadır. İslam’ın ruhuna</w:t>
      </w:r>
      <w:r>
        <w:rPr>
          <w:rFonts w:ascii="Times New Roman" w:eastAsia="Times New Roman" w:hAnsi="Times New Roman" w:cs="Times New Roman"/>
          <w:sz w:val="24"/>
          <w:szCs w:val="24"/>
          <w:lang w:eastAsia="tr-TR"/>
        </w:rPr>
        <w:t xml:space="preserve"> uymayan karaborsacılık, şefkat ve merhamet esasına dayanan İslam </w:t>
      </w:r>
      <w:r>
        <w:rPr>
          <w:rFonts w:eastAsia="Times New Roman" w:hAnsi="Times New Roman" w:cs="Times New Roman"/>
          <w:sz w:val="24"/>
          <w:szCs w:val="24"/>
          <w:lang w:val="en-US" w:eastAsia="tr-TR"/>
        </w:rPr>
        <w:t>a</w:t>
      </w:r>
      <w:r>
        <w:rPr>
          <w:rFonts w:ascii="Times New Roman" w:eastAsia="Times New Roman" w:hAnsi="Times New Roman" w:cs="Times New Roman"/>
          <w:sz w:val="24"/>
          <w:szCs w:val="24"/>
          <w:lang w:eastAsia="tr-TR"/>
        </w:rPr>
        <w:t xml:space="preserve">hlakına ters düşmektedir. Aynı zamanda dinen de çirkin ve kötü bir davranıştır. Mezheplerin çoğuna göre karaborsacılık haramdır. </w:t>
      </w:r>
    </w:p>
    <w:p w:rsidR="00B83A2F" w:rsidRDefault="004D42C2">
      <w:pPr>
        <w:spacing w:after="120" w:line="276" w:lineRule="auto"/>
        <w:ind w:firstLine="567"/>
        <w:contextualSpacing/>
        <w:jc w:val="lowKashida"/>
        <w:rPr>
          <w:rFonts w:ascii="Times New Roman" w:eastAsia="Times New Roman" w:hAnsi="Times New Roman" w:cs="Times New Roman"/>
          <w:bCs/>
          <w:sz w:val="24"/>
          <w:szCs w:val="24"/>
          <w:rtl/>
          <w:lang w:eastAsia="tr-TR"/>
        </w:rPr>
      </w:pPr>
      <w:r>
        <w:rPr>
          <w:rFonts w:ascii="Times New Roman" w:eastAsia="Times New Roman" w:hAnsi="Times New Roman" w:cs="Times New Roman"/>
          <w:sz w:val="24"/>
          <w:szCs w:val="24"/>
          <w:lang w:eastAsia="tr-TR"/>
        </w:rPr>
        <w:t>Üreticinin kendi zirai ve s</w:t>
      </w:r>
      <w:r>
        <w:rPr>
          <w:rFonts w:eastAsia="Times New Roman" w:hAnsi="Times New Roman" w:cs="Times New Roman"/>
          <w:sz w:val="24"/>
          <w:szCs w:val="24"/>
          <w:lang w:val="en-US" w:eastAsia="tr-TR"/>
        </w:rPr>
        <w:t>ı</w:t>
      </w:r>
      <w:r>
        <w:rPr>
          <w:rFonts w:eastAsia="Times New Roman" w:hAnsi="Times New Roman" w:cs="Times New Roman"/>
          <w:sz w:val="24"/>
          <w:szCs w:val="24"/>
          <w:lang w:val="en-US" w:eastAsia="tr-TR"/>
        </w:rPr>
        <w:t>n</w:t>
      </w:r>
      <w:r>
        <w:rPr>
          <w:rFonts w:ascii="Times New Roman" w:eastAsia="Times New Roman" w:hAnsi="Times New Roman" w:cs="Times New Roman"/>
          <w:sz w:val="24"/>
          <w:szCs w:val="24"/>
          <w:lang w:eastAsia="tr-TR"/>
        </w:rPr>
        <w:t>ai</w:t>
      </w:r>
      <w:r>
        <w:rPr>
          <w:rFonts w:ascii="Times New Roman" w:eastAsia="Times New Roman" w:hAnsi="Times New Roman" w:cs="Times New Roman"/>
          <w:sz w:val="24"/>
          <w:szCs w:val="24"/>
          <w:lang w:eastAsia="tr-TR"/>
        </w:rPr>
        <w:t xml:space="preserve"> ürününü stok etmesi ise karaborsacılık değildir. Peygamber Efendimiz (s.a.s.) şöyle buyurmuştur: </w:t>
      </w:r>
    </w:p>
    <w:p w:rsidR="00B83A2F" w:rsidRDefault="004D42C2">
      <w:pPr>
        <w:spacing w:after="0" w:line="276" w:lineRule="auto"/>
        <w:ind w:firstLine="709"/>
        <w:jc w:val="right"/>
        <w:rPr>
          <w:rFonts w:ascii="Times New Roman" w:eastAsia="Times New Roman" w:hAnsi="Times New Roman" w:cs="Times New Roman"/>
          <w:b/>
          <w:bCs/>
          <w:sz w:val="36"/>
          <w:szCs w:val="36"/>
          <w:rtl/>
          <w:lang w:eastAsia="tr-TR"/>
        </w:rPr>
      </w:pPr>
      <w:r>
        <w:rPr>
          <w:rFonts w:ascii="Times New Roman" w:eastAsia="Times New Roman" w:hAnsi="Times New Roman" w:cs="Times New Roman"/>
          <w:b/>
          <w:bCs/>
          <w:sz w:val="36"/>
          <w:szCs w:val="36"/>
          <w:rtl/>
          <w:lang w:eastAsia="tr-TR"/>
        </w:rPr>
        <w:t>مَنِ احْتَكَرَ فَهُوَ خَاطِئٌ</w:t>
      </w:r>
    </w:p>
    <w:p w:rsidR="00B83A2F" w:rsidRDefault="004D42C2">
      <w:pPr>
        <w:spacing w:after="120" w:line="276" w:lineRule="auto"/>
        <w:ind w:firstLine="567"/>
        <w:jc w:val="both"/>
        <w:rPr>
          <w:rFonts w:ascii="Times New Roman" w:eastAsia="Times New Roman" w:hAnsi="Times New Roman" w:cs="Times New Roman"/>
          <w:sz w:val="24"/>
          <w:szCs w:val="24"/>
          <w:rtl/>
          <w:lang w:eastAsia="tr-TR"/>
        </w:rPr>
      </w:pPr>
      <w:r>
        <w:rPr>
          <w:rFonts w:ascii="Times New Roman" w:eastAsia="Times New Roman" w:hAnsi="Times New Roman" w:cs="Times New Roman"/>
          <w:b/>
          <w:bCs/>
          <w:sz w:val="24"/>
          <w:szCs w:val="24"/>
          <w:lang w:eastAsia="tr-TR"/>
        </w:rPr>
        <w:t>“Karaborsacılık yapan kimse günahkârdır.”</w:t>
      </w:r>
      <w:r>
        <w:rPr>
          <w:rFonts w:ascii="Times New Roman" w:eastAsia="Times New Roman" w:hAnsi="Times New Roman" w:cs="Times New Roman"/>
          <w:sz w:val="24"/>
          <w:szCs w:val="24"/>
          <w:lang w:eastAsia="tr-TR"/>
        </w:rPr>
        <w:t xml:space="preserve"> (Müslim, Müsakat, 129)</w:t>
      </w:r>
    </w:p>
    <w:p w:rsidR="00B83A2F" w:rsidRDefault="004D42C2">
      <w:pPr>
        <w:spacing w:after="0" w:line="276" w:lineRule="auto"/>
        <w:ind w:firstLine="567"/>
        <w:jc w:val="right"/>
        <w:rPr>
          <w:rFonts w:ascii="Times New Roman" w:eastAsia="Times New Roman" w:hAnsi="Times New Roman" w:cs="Times New Roman"/>
          <w:b/>
          <w:bCs/>
          <w:sz w:val="36"/>
          <w:szCs w:val="36"/>
          <w:rtl/>
          <w:lang w:eastAsia="tr-TR"/>
        </w:rPr>
      </w:pPr>
      <w:r>
        <w:rPr>
          <w:rFonts w:ascii="Times New Roman" w:eastAsia="Times New Roman" w:hAnsi="Times New Roman" w:cs="Times New Roman" w:hint="cs"/>
          <w:b/>
          <w:bCs/>
          <w:sz w:val="36"/>
          <w:szCs w:val="36"/>
          <w:rtl/>
          <w:lang w:eastAsia="tr-TR"/>
        </w:rPr>
        <w:t>الْجَالِبُ مَرْزُوقٌ وَالْمُحْتَكِرُ مَلْعُونٌ</w:t>
      </w:r>
    </w:p>
    <w:p w:rsidR="00B83A2F" w:rsidRDefault="004D42C2">
      <w:pPr>
        <w:spacing w:after="120" w:line="276"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“İnsanlara satmak üzere mal getiren rızıklandırılır, malını stoklayıp karaborsaya düşüren ise lanetlenir.” (</w:t>
      </w:r>
      <w:r>
        <w:rPr>
          <w:rFonts w:ascii="Times New Roman" w:eastAsia="Times New Roman" w:hAnsi="Times New Roman" w:cs="Times New Roman"/>
          <w:sz w:val="24"/>
          <w:szCs w:val="24"/>
          <w:lang w:eastAsia="tr-TR"/>
        </w:rPr>
        <w:t>İbn Mace, Ticaret, 6)</w:t>
      </w:r>
    </w:p>
    <w:p w:rsidR="00B83A2F" w:rsidRDefault="004D42C2">
      <w:pPr>
        <w:spacing w:after="120" w:line="276" w:lineRule="auto"/>
        <w:ind w:firstLine="709"/>
        <w:jc w:val="lowKashida"/>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Ticaret erbabının kazanması, sermayesini çoğaltması pek tabii normaldir. Ancak fiyatların yükselmesi için malı stok yapması, i</w:t>
      </w:r>
      <w:r>
        <w:rPr>
          <w:rFonts w:ascii="Times New Roman" w:eastAsia="Times New Roman" w:hAnsi="Times New Roman" w:cs="Times New Roman"/>
          <w:sz w:val="24"/>
          <w:szCs w:val="24"/>
          <w:lang w:eastAsia="tr-TR"/>
        </w:rPr>
        <w:t>nsanların ihtiyacı varken satmaması hem dînî hem de insanî olarak doğru kabul edilmez. Hadisi şeriflerde bu durum şiddetle yasaklanmıştır. (Hadislerle İslam,  V, 205)</w:t>
      </w:r>
    </w:p>
    <w:p w:rsidR="00B83A2F" w:rsidRDefault="004D42C2">
      <w:pPr>
        <w:spacing w:after="120" w:line="276" w:lineRule="auto"/>
        <w:ind w:firstLine="709"/>
        <w:jc w:val="lowKashida"/>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lang w:eastAsia="tr-TR"/>
        </w:rPr>
        <w:t>Resûlullah (s.a.s.) bir bayram günü ashâbından bazılarıyla birlikte bayramlaşmaya çıkmışt</w:t>
      </w:r>
      <w:r>
        <w:rPr>
          <w:rFonts w:ascii="Times New Roman" w:eastAsia="Times New Roman" w:hAnsi="Times New Roman" w:cs="Times New Roman"/>
          <w:sz w:val="24"/>
          <w:szCs w:val="24"/>
          <w:lang w:eastAsia="tr-TR"/>
        </w:rPr>
        <w:t xml:space="preserve">ı. Ebû Kesîr’in evine vardıklarında, avluda kasapların toplandığını ve câhiliye günlerini yâd ettiklerini gördü. Allah Resûlü onlara, </w:t>
      </w:r>
      <w:r>
        <w:rPr>
          <w:rFonts w:ascii="Times New Roman" w:eastAsia="Times New Roman" w:hAnsi="Times New Roman" w:cs="Times New Roman"/>
          <w:b/>
          <w:bCs/>
          <w:sz w:val="24"/>
          <w:szCs w:val="24"/>
          <w:lang w:eastAsia="tr-TR"/>
        </w:rPr>
        <w:t>“</w:t>
      </w:r>
      <w:r>
        <w:rPr>
          <w:rFonts w:ascii="Times New Roman" w:eastAsia="Times New Roman" w:hAnsi="Times New Roman" w:cs="Times New Roman"/>
          <w:b/>
          <w:sz w:val="24"/>
          <w:szCs w:val="24"/>
          <w:lang w:eastAsia="tr-TR"/>
        </w:rPr>
        <w:t xml:space="preserve">Ey insanlar! Şu söyleyeceklerimi iyi belleyin: Karaborsacılık yapmayın. Müşteri kızıştırmak için fiyat artırmayın. Satış </w:t>
      </w:r>
      <w:r>
        <w:rPr>
          <w:rFonts w:ascii="Times New Roman" w:eastAsia="Times New Roman" w:hAnsi="Times New Roman" w:cs="Times New Roman"/>
          <w:b/>
          <w:sz w:val="24"/>
          <w:szCs w:val="24"/>
          <w:lang w:eastAsia="tr-TR"/>
        </w:rPr>
        <w:t>için pazara mal getiren yabancı tüccarın malını, pazara girip fiyatları öğrenmeden satın almayın. Şehirde oturan (piyasayı bilen) kişi, (piyasayı bilmeyen) köylü namına satış yapmasın. Hiç kimse kardeşinin pazarlığı bitmeden müşteriye yeni fiyat teklif etm</w:t>
      </w:r>
      <w:r>
        <w:rPr>
          <w:rFonts w:ascii="Times New Roman" w:eastAsia="Times New Roman" w:hAnsi="Times New Roman" w:cs="Times New Roman"/>
          <w:b/>
          <w:sz w:val="24"/>
          <w:szCs w:val="24"/>
          <w:lang w:eastAsia="tr-TR"/>
        </w:rPr>
        <w:t xml:space="preserve">esin!” </w:t>
      </w:r>
      <w:r>
        <w:rPr>
          <w:rFonts w:ascii="Times New Roman" w:eastAsia="Times New Roman" w:hAnsi="Times New Roman" w:cs="Times New Roman"/>
          <w:bCs/>
          <w:sz w:val="24"/>
          <w:szCs w:val="24"/>
          <w:lang w:eastAsia="tr-TR"/>
        </w:rPr>
        <w:t>(Taberânî, el-Mu’cemü’l-kebîr, XXII, 382.)</w:t>
      </w:r>
      <w:r>
        <w:rPr>
          <w:rFonts w:eastAsia="Times New Roman" w:hAnsi="Times New Roman" w:cs="Times New Roman"/>
          <w:bCs/>
          <w:sz w:val="24"/>
          <w:szCs w:val="24"/>
          <w:lang w:val="en-US" w:eastAsia="tr-TR"/>
        </w:rPr>
        <w:t>diyerek uyarm</w:t>
      </w:r>
      <w:r>
        <w:rPr>
          <w:rFonts w:eastAsia="Times New Roman" w:hAnsi="Times New Roman" w:cs="Times New Roman"/>
          <w:bCs/>
          <w:sz w:val="24"/>
          <w:szCs w:val="24"/>
          <w:lang w:val="en-US" w:eastAsia="tr-TR"/>
        </w:rPr>
        <w:t>ış</w:t>
      </w:r>
      <w:r>
        <w:rPr>
          <w:rFonts w:eastAsia="Times New Roman" w:hAnsi="Times New Roman" w:cs="Times New Roman"/>
          <w:bCs/>
          <w:sz w:val="24"/>
          <w:szCs w:val="24"/>
          <w:lang w:val="en-US" w:eastAsia="tr-TR"/>
        </w:rPr>
        <w:t>t</w:t>
      </w:r>
      <w:r>
        <w:rPr>
          <w:rFonts w:eastAsia="Times New Roman" w:hAnsi="Times New Roman" w:cs="Times New Roman"/>
          <w:bCs/>
          <w:sz w:val="24"/>
          <w:szCs w:val="24"/>
          <w:lang w:val="en-US" w:eastAsia="tr-TR"/>
        </w:rPr>
        <w:t>ı</w:t>
      </w:r>
      <w:r>
        <w:rPr>
          <w:rFonts w:eastAsia="Times New Roman" w:hAnsi="Times New Roman" w:cs="Times New Roman"/>
          <w:bCs/>
          <w:sz w:val="24"/>
          <w:szCs w:val="24"/>
          <w:lang w:val="en-US" w:eastAsia="tr-TR"/>
        </w:rPr>
        <w:t>r.</w:t>
      </w:r>
      <w:r>
        <w:rPr>
          <w:rFonts w:ascii="Times New Roman" w:eastAsia="Times New Roman" w:hAnsi="Times New Roman" w:cs="Times New Roman"/>
          <w:bCs/>
          <w:sz w:val="24"/>
          <w:szCs w:val="24"/>
          <w:lang w:eastAsia="tr-TR"/>
        </w:rPr>
        <w:t xml:space="preserve"> O dönemde şehirli sermaye sahipleri piyasa fiyatından habersiz şehir dışından gelen tacirleri veya köylüleri yolda karşılayarak malları ucuza kapatıp, stoklayıp sonrasında yüksek fiyata satarlardı. Bu uygulamayı Allah Resulü (s.a.s.) yasaklamıştı.</w:t>
      </w:r>
    </w:p>
    <w:p w:rsidR="00B83A2F" w:rsidRDefault="004D42C2">
      <w:pPr>
        <w:spacing w:after="120" w:line="276" w:lineRule="auto"/>
        <w:ind w:firstLine="567"/>
        <w:jc w:val="lowKashida"/>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SONUÇ</w:t>
      </w:r>
    </w:p>
    <w:p w:rsidR="00B83A2F" w:rsidRDefault="004D42C2">
      <w:pPr>
        <w:spacing w:after="120" w:line="276" w:lineRule="auto"/>
        <w:ind w:firstLine="567"/>
        <w:jc w:val="lowKashida"/>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Pr>
          <w:rFonts w:ascii="Times New Roman" w:eastAsia="Times New Roman" w:hAnsi="Times New Roman" w:cs="Times New Roman"/>
          <w:sz w:val="24"/>
          <w:szCs w:val="24"/>
          <w:lang w:eastAsia="tr-TR"/>
        </w:rPr>
        <w:t>slam çalışmayı hayat, tembelliği ölüm</w:t>
      </w:r>
      <w:r>
        <w:rPr>
          <w:rFonts w:eastAsia="Times New Roman" w:hAnsi="Times New Roman" w:cs="Times New Roman"/>
          <w:sz w:val="24"/>
          <w:szCs w:val="24"/>
          <w:lang w:val="en-US" w:eastAsia="tr-TR"/>
        </w:rPr>
        <w:t xml:space="preserve"> gibi g</w:t>
      </w:r>
      <w:r>
        <w:rPr>
          <w:rFonts w:eastAsia="Times New Roman" w:hAnsi="Times New Roman" w:cs="Times New Roman"/>
          <w:sz w:val="24"/>
          <w:szCs w:val="24"/>
          <w:lang w:val="en-US" w:eastAsia="tr-TR"/>
        </w:rPr>
        <w:t>ö</w:t>
      </w:r>
      <w:r>
        <w:rPr>
          <w:rFonts w:eastAsia="Times New Roman" w:hAnsi="Times New Roman" w:cs="Times New Roman"/>
          <w:sz w:val="24"/>
          <w:szCs w:val="24"/>
          <w:lang w:val="en-US" w:eastAsia="tr-TR"/>
        </w:rPr>
        <w:t>rerek;</w:t>
      </w:r>
      <w:r>
        <w:rPr>
          <w:rFonts w:ascii="Times New Roman" w:eastAsia="Times New Roman" w:hAnsi="Times New Roman" w:cs="Times New Roman"/>
          <w:sz w:val="24"/>
          <w:szCs w:val="24"/>
          <w:lang w:eastAsia="tr-TR"/>
        </w:rPr>
        <w:t xml:space="preserve"> ziraat, zanaat ve ekonomik faaliyetleri belirli ilke ve esaslar doğrultusunda teşvik etmiştir. </w:t>
      </w:r>
    </w:p>
    <w:p w:rsidR="00B83A2F" w:rsidRDefault="004D42C2">
      <w:pPr>
        <w:spacing w:after="120" w:line="276" w:lineRule="auto"/>
        <w:ind w:firstLine="567"/>
        <w:jc w:val="lowKashida"/>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Kişinin dindarlığının kalitesi yaptığı işin sağlamlığında, alışverişindeki dürüstlüğünde, görevini hakkıyla </w:t>
      </w:r>
      <w:r>
        <w:rPr>
          <w:rFonts w:ascii="Times New Roman" w:eastAsia="Times New Roman" w:hAnsi="Times New Roman" w:cs="Times New Roman"/>
          <w:sz w:val="24"/>
          <w:szCs w:val="24"/>
          <w:lang w:eastAsia="tr-TR"/>
        </w:rPr>
        <w:t xml:space="preserve">yapmasında görülecektir. Ahlaki değerlerden yoksun bir ticari hayat, insanı doyumsuzluğa, </w:t>
      </w:r>
      <w:r>
        <w:rPr>
          <w:rFonts w:ascii="Times New Roman" w:eastAsia="Times New Roman" w:hAnsi="Times New Roman" w:cs="Times New Roman"/>
          <w:sz w:val="24"/>
          <w:szCs w:val="24"/>
          <w:lang w:eastAsia="tr-TR"/>
        </w:rPr>
        <w:lastRenderedPageBreak/>
        <w:t>açgözlülüğe, merhametsizliğe sürükleyecektir. Bencillik yerine îsar, hırs yerine kanaat, zulüm ve haksızlık yerine adaletin olduğu bir dünya İslam’ın emirlerine sarıl</w:t>
      </w:r>
      <w:r>
        <w:rPr>
          <w:rFonts w:ascii="Times New Roman" w:eastAsia="Times New Roman" w:hAnsi="Times New Roman" w:cs="Times New Roman"/>
          <w:sz w:val="24"/>
          <w:szCs w:val="24"/>
          <w:lang w:eastAsia="tr-TR"/>
        </w:rPr>
        <w:t xml:space="preserve">mak, nehiylerinden kaçınmak, Kur’an ve sünnete uygun yaşamakla olacaktır. </w:t>
      </w:r>
    </w:p>
    <w:p w:rsidR="00B83A2F" w:rsidRDefault="004D42C2">
      <w:pPr>
        <w:spacing w:after="120" w:line="276" w:lineRule="auto"/>
        <w:ind w:firstLine="567"/>
        <w:jc w:val="lowKashida"/>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Müslüman, hayatının her alanında olduğu gibi, ticaretinde de İslam’ın ölçülerine bağlı kalmalı, temsil ettiği İslam ahlakını ticaretine yansıtmalıdır. Dürüst, hakkaniyetli, hoşgörül</w:t>
      </w:r>
      <w:r>
        <w:rPr>
          <w:rFonts w:ascii="Times New Roman" w:eastAsia="Times New Roman" w:hAnsi="Times New Roman" w:cs="Times New Roman"/>
          <w:color w:val="000000"/>
          <w:sz w:val="24"/>
          <w:szCs w:val="24"/>
          <w:lang w:eastAsia="tr-TR"/>
        </w:rPr>
        <w:t xml:space="preserve">ü ve müsamahakâr olmalı, sattığı ürünün kusurunu gizlememeli, </w:t>
      </w:r>
      <w:r>
        <w:rPr>
          <w:rFonts w:eastAsia="Times New Roman" w:hAnsi="Times New Roman" w:cs="Times New Roman"/>
          <w:color w:val="000000"/>
          <w:sz w:val="24"/>
          <w:szCs w:val="24"/>
          <w:lang w:val="en-US" w:eastAsia="tr-TR"/>
        </w:rPr>
        <w:t>aldatma ve hileden</w:t>
      </w:r>
      <w:r>
        <w:rPr>
          <w:rFonts w:ascii="Times New Roman" w:eastAsia="Times New Roman" w:hAnsi="Times New Roman" w:cs="Times New Roman"/>
          <w:color w:val="000000"/>
          <w:sz w:val="24"/>
          <w:szCs w:val="24"/>
          <w:lang w:eastAsia="tr-TR"/>
        </w:rPr>
        <w:t xml:space="preserve"> uzak durmalı, ticaretine konu ettiği malın İslam nazarında meşru olmasına dikkat etmelidir. </w:t>
      </w:r>
      <w:r>
        <w:rPr>
          <w:rFonts w:eastAsia="Times New Roman" w:hAnsi="Times New Roman" w:cs="Times New Roman"/>
          <w:color w:val="000000"/>
          <w:sz w:val="24"/>
          <w:szCs w:val="24"/>
          <w:lang w:val="en-US" w:eastAsia="tr-TR"/>
        </w:rPr>
        <w:t>H</w:t>
      </w:r>
      <w:r>
        <w:rPr>
          <w:rFonts w:ascii="Times New Roman" w:eastAsia="Times New Roman" w:hAnsi="Times New Roman" w:cs="Times New Roman"/>
          <w:color w:val="000000"/>
          <w:sz w:val="24"/>
          <w:szCs w:val="24"/>
          <w:lang w:eastAsia="tr-TR"/>
        </w:rPr>
        <w:t>elal olmayan</w:t>
      </w:r>
      <w:r>
        <w:rPr>
          <w:rFonts w:eastAsia="Times New Roman" w:hAnsi="Times New Roman" w:cs="Times New Roman"/>
          <w:color w:val="000000"/>
          <w:sz w:val="24"/>
          <w:szCs w:val="24"/>
          <w:lang w:val="en-US" w:eastAsia="tr-TR"/>
        </w:rPr>
        <w:t xml:space="preserve"> ve haks</w:t>
      </w:r>
      <w:r>
        <w:rPr>
          <w:rFonts w:eastAsia="Times New Roman" w:hAnsi="Times New Roman" w:cs="Times New Roman"/>
          <w:color w:val="000000"/>
          <w:sz w:val="24"/>
          <w:szCs w:val="24"/>
          <w:lang w:val="en-US" w:eastAsia="tr-TR"/>
        </w:rPr>
        <w:t>ı</w:t>
      </w:r>
      <w:r>
        <w:rPr>
          <w:rFonts w:eastAsia="Times New Roman" w:hAnsi="Times New Roman" w:cs="Times New Roman"/>
          <w:color w:val="000000"/>
          <w:sz w:val="24"/>
          <w:szCs w:val="24"/>
          <w:lang w:val="en-US" w:eastAsia="tr-TR"/>
        </w:rPr>
        <w:t>z</w:t>
      </w:r>
      <w:r>
        <w:rPr>
          <w:rFonts w:ascii="Times New Roman" w:eastAsia="Times New Roman" w:hAnsi="Times New Roman" w:cs="Times New Roman"/>
          <w:color w:val="000000"/>
          <w:sz w:val="24"/>
          <w:szCs w:val="24"/>
          <w:lang w:eastAsia="tr-TR"/>
        </w:rPr>
        <w:t xml:space="preserve"> her türlü kazançtan sakınıp Allah’ın kendisine helalinden l</w:t>
      </w:r>
      <w:r>
        <w:rPr>
          <w:rFonts w:ascii="Times New Roman" w:eastAsia="Times New Roman" w:hAnsi="Times New Roman" w:cs="Times New Roman"/>
          <w:color w:val="000000"/>
          <w:sz w:val="24"/>
          <w:szCs w:val="24"/>
          <w:lang w:eastAsia="tr-TR"/>
        </w:rPr>
        <w:t>ütfetmiş olduğu kazanca kanaat etmeli, daha fazla kazanabilme arzusuyla İslam’ın hoş görmeyeceği yollara başvurmamalıdır. Hesap düşüncesi ile hareket etmeli, şahsi menfaatlerini gözetirken içerisinde yaşadığı toplumun sosyal ve ekonomik refahına zarar vere</w:t>
      </w:r>
      <w:r>
        <w:rPr>
          <w:rFonts w:ascii="Times New Roman" w:eastAsia="Times New Roman" w:hAnsi="Times New Roman" w:cs="Times New Roman"/>
          <w:color w:val="000000"/>
          <w:sz w:val="24"/>
          <w:szCs w:val="24"/>
          <w:lang w:eastAsia="tr-TR"/>
        </w:rPr>
        <w:t>cek her türlü tutum ve davranıştan uzak kalmaya çalışmalıdır. (Mustafa Çakır,</w:t>
      </w:r>
      <w:r>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Ticarette Helal Haram Hassasiyeti, Diyanet Aile Dergisi, Aralık 2019, s. 14-15) </w:t>
      </w:r>
    </w:p>
    <w:p w:rsidR="00B83A2F" w:rsidRDefault="004D42C2">
      <w:pPr>
        <w:spacing w:after="120" w:line="276"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Rabbim bizleri, kazancını helal yoldan kazanan, işini iyi yapan, alış verişini meşru ölçüler doğrultusunda gerçekleştiren kullarından eylesin. </w:t>
      </w:r>
    </w:p>
    <w:p w:rsidR="00B83A2F" w:rsidRDefault="004D42C2">
      <w:pPr>
        <w:spacing w:after="120" w:line="276"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Hazırlayan:</w:t>
      </w:r>
      <w:r>
        <w:rPr>
          <w:rFonts w:ascii="Times New Roman" w:eastAsia="Times New Roman" w:hAnsi="Times New Roman" w:cs="Times New Roman"/>
          <w:sz w:val="24"/>
          <w:szCs w:val="24"/>
          <w:lang w:eastAsia="tr-TR"/>
        </w:rPr>
        <w:t xml:space="preserve"> Hüseyin YAZICI</w:t>
      </w:r>
    </w:p>
    <w:p w:rsidR="00B83A2F" w:rsidRDefault="004D42C2">
      <w:pPr>
        <w:spacing w:after="120" w:line="276"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İl Vaizi</w:t>
      </w:r>
    </w:p>
    <w:p w:rsidR="00B83A2F" w:rsidRDefault="00B83A2F">
      <w:pPr>
        <w:spacing w:after="120" w:line="276" w:lineRule="auto"/>
        <w:rPr>
          <w:rFonts w:ascii="Times New Roman" w:eastAsia="Times New Roman" w:hAnsi="Times New Roman" w:cs="Times New Roman"/>
          <w:sz w:val="24"/>
          <w:szCs w:val="24"/>
          <w:lang w:eastAsia="tr-TR"/>
        </w:rPr>
      </w:pPr>
    </w:p>
    <w:p w:rsidR="00B83A2F" w:rsidRDefault="00B83A2F">
      <w:pPr>
        <w:spacing w:after="120" w:line="276" w:lineRule="auto"/>
        <w:rPr>
          <w:rFonts w:ascii="Times New Roman" w:eastAsia="Times New Roman" w:hAnsi="Times New Roman" w:cs="Times New Roman"/>
          <w:sz w:val="24"/>
          <w:szCs w:val="24"/>
          <w:lang w:eastAsia="tr-TR"/>
        </w:rPr>
      </w:pPr>
    </w:p>
    <w:sectPr w:rsidR="00B83A2F">
      <w:footerReference w:type="default" r:id="rId8"/>
      <w:pgSz w:w="11906" w:h="16838"/>
      <w:pgMar w:top="737" w:right="851" w:bottom="340"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2C2" w:rsidRDefault="004D42C2">
      <w:pPr>
        <w:spacing w:after="0" w:line="240" w:lineRule="auto"/>
      </w:pPr>
      <w:r>
        <w:separator/>
      </w:r>
    </w:p>
  </w:endnote>
  <w:endnote w:type="continuationSeparator" w:id="0">
    <w:p w:rsidR="004D42C2" w:rsidRDefault="004D4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2F" w:rsidRDefault="004D42C2">
    <w:pPr>
      <w:pStyle w:val="Altbilgi"/>
      <w:jc w:val="center"/>
    </w:pPr>
    <w:r>
      <w:fldChar w:fldCharType="begin"/>
    </w:r>
    <w:r>
      <w:instrText>PAGE   \* MERGEFORMAT</w:instrText>
    </w:r>
    <w:r>
      <w:fldChar w:fldCharType="separate"/>
    </w:r>
    <w:r w:rsidR="003F0352">
      <w:rPr>
        <w:noProof/>
      </w:rPr>
      <w:t>1</w:t>
    </w:r>
    <w:r>
      <w:fldChar w:fldCharType="end"/>
    </w:r>
  </w:p>
  <w:p w:rsidR="00B83A2F" w:rsidRDefault="00B83A2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2C2" w:rsidRDefault="004D42C2">
      <w:pPr>
        <w:spacing w:after="0" w:line="240" w:lineRule="auto"/>
      </w:pPr>
      <w:r>
        <w:separator/>
      </w:r>
    </w:p>
  </w:footnote>
  <w:footnote w:type="continuationSeparator" w:id="0">
    <w:p w:rsidR="004D42C2" w:rsidRDefault="004D42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tmpl w:val="EE525176"/>
    <w:lvl w:ilvl="0" w:tplc="A210D940">
      <w:start w:val="1"/>
      <w:numFmt w:val="decimal"/>
      <w:lvlText w:val="%1."/>
      <w:lvlJc w:val="left"/>
      <w:pPr>
        <w:ind w:left="928" w:hanging="360"/>
      </w:pPr>
      <w:rPr>
        <w:rFonts w:hint="default"/>
        <w:b/>
        <w:bCs/>
        <w:sz w:val="24"/>
        <w:szCs w:val="24"/>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2F"/>
    <w:rsid w:val="003F0352"/>
    <w:rsid w:val="004D42C2"/>
    <w:rsid w:val="00B83A2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555C3-7DB8-4B10-BB67-F9C020AC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pPr>
      <w:keepNext/>
      <w:keepLines/>
      <w:spacing w:before="480" w:after="0"/>
      <w:outlineLvl w:val="0"/>
    </w:pPr>
    <w:rPr>
      <w:rFonts w:ascii="Calibri Light" w:eastAsia="SimSun" w:hAnsi="Calibri Light" w:cs="Times New Roman"/>
      <w:b/>
      <w:bCs/>
      <w:color w:val="2E74B5"/>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Pr>
      <w:rFonts w:ascii="Times New Roman" w:hAnsi="Times New Roman" w:cs="Times New Roman"/>
      <w:sz w:val="24"/>
      <w:szCs w:val="24"/>
    </w:rPr>
  </w:style>
  <w:style w:type="character" w:styleId="Vurgu">
    <w:name w:val="Emphasis"/>
    <w:basedOn w:val="VarsaylanParagrafYazTipi"/>
    <w:uiPriority w:val="20"/>
    <w:qFormat/>
    <w:rPr>
      <w:i/>
      <w:iCs/>
    </w:rPr>
  </w:style>
  <w:style w:type="paragraph" w:customStyle="1" w:styleId="arabic">
    <w:name w:val="arabic"/>
    <w:basedOn w:val="Normal"/>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pPr>
      <w:spacing w:after="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rPr>
      <w:color w:val="0000FF"/>
      <w:u w:val="single"/>
      <w:bdr w:val="none" w:sz="0" w:space="0" w:color="auto" w:frame="1"/>
    </w:rPr>
  </w:style>
  <w:style w:type="character" w:customStyle="1" w:styleId="Balk1Char">
    <w:name w:val="Başlık 1 Char"/>
    <w:basedOn w:val="VarsaylanParagrafYazTipi"/>
    <w:link w:val="Balk1"/>
    <w:uiPriority w:val="9"/>
    <w:rPr>
      <w:rFonts w:ascii="Calibri Light" w:eastAsia="SimSun" w:hAnsi="Calibri Light" w:cs="Times New Roman"/>
      <w:b/>
      <w:bCs/>
      <w:color w:val="2E74B5"/>
      <w:sz w:val="28"/>
      <w:szCs w:val="28"/>
    </w:rPr>
  </w:style>
  <w:style w:type="paragraph" w:styleId="stbilgi">
    <w:name w:val="header"/>
    <w:basedOn w:val="Normal"/>
    <w:link w:val="stbilgiChar"/>
    <w:uiPriority w:val="99"/>
    <w:pPr>
      <w:tabs>
        <w:tab w:val="center" w:pos="4536"/>
        <w:tab w:val="right" w:pos="9072"/>
      </w:tabs>
      <w:spacing w:after="0" w:line="240" w:lineRule="auto"/>
    </w:pPr>
  </w:style>
  <w:style w:type="character" w:customStyle="1" w:styleId="stbilgiChar">
    <w:name w:val="Üstbilgi Char"/>
    <w:basedOn w:val="VarsaylanParagrafYazTipi"/>
    <w:link w:val="stbilgi"/>
    <w:uiPriority w:val="99"/>
  </w:style>
  <w:style w:type="paragraph" w:styleId="Altbilgi">
    <w:name w:val="footer"/>
    <w:basedOn w:val="Normal"/>
    <w:link w:val="AltbilgiChar"/>
    <w:uiPriority w:val="99"/>
    <w:pPr>
      <w:tabs>
        <w:tab w:val="center" w:pos="4536"/>
        <w:tab w:val="right" w:pos="9072"/>
      </w:tabs>
      <w:spacing w:after="0" w:line="240" w:lineRule="auto"/>
    </w:pPr>
  </w:style>
  <w:style w:type="character" w:customStyle="1" w:styleId="AltbilgiChar">
    <w:name w:val="Altbilgi Char"/>
    <w:basedOn w:val="VarsaylanParagrafYazTipi"/>
    <w:link w:val="Altbilgi"/>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7BB3F-8EE0-4CB4-9EB1-21C51D03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2681</Words>
  <Characters>18237</Characters>
  <Application>Microsoft Office Word</Application>
  <DocSecurity>0</DocSecurity>
  <Lines>268</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yazıcı</dc:creator>
  <cp:lastModifiedBy>Microsoft hesabı</cp:lastModifiedBy>
  <cp:revision>2</cp:revision>
  <dcterms:created xsi:type="dcterms:W3CDTF">2024-04-30T09:00:00Z</dcterms:created>
  <dcterms:modified xsi:type="dcterms:W3CDTF">2024-04-30T09:00:00Z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f6dac5da987a41ae9fc60cad86bdbe6b</vt:lpwstr>
  </property>
</Properties>
</file>